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26456" w14:textId="77777777" w:rsidR="00740E1C" w:rsidRDefault="00740E1C"/>
    <w:p w14:paraId="4043D17F" w14:textId="77777777" w:rsidR="00E508AF" w:rsidRDefault="00E508AF"/>
    <w:p w14:paraId="282ECDAE" w14:textId="3152FA17" w:rsidR="00E508AF" w:rsidRPr="007B05DB" w:rsidRDefault="00D61F2F" w:rsidP="007B05DB">
      <w:pPr>
        <w:jc w:val="center"/>
        <w:rPr>
          <w:rFonts w:ascii="Twinkl Cursive Unlooped Light" w:hAnsi="Twinkl Cursive Unlooped Light"/>
          <w:b/>
          <w:bCs/>
          <w:sz w:val="48"/>
          <w:szCs w:val="48"/>
        </w:rPr>
      </w:pPr>
      <w:r>
        <w:rPr>
          <w:rFonts w:ascii="Twinkl Cursive Unlooped Light" w:hAnsi="Twinkl Cursive Unlooped Light"/>
          <w:b/>
          <w:bCs/>
          <w:sz w:val="48"/>
          <w:szCs w:val="48"/>
        </w:rPr>
        <w:t>Induction Procedure</w:t>
      </w:r>
    </w:p>
    <w:p w14:paraId="7C3D899E" w14:textId="77777777" w:rsidR="00E508AF" w:rsidRPr="007B05DB" w:rsidRDefault="00E508AF" w:rsidP="007B05DB">
      <w:pPr>
        <w:jc w:val="center"/>
        <w:rPr>
          <w:sz w:val="48"/>
          <w:szCs w:val="48"/>
        </w:rPr>
      </w:pPr>
    </w:p>
    <w:p w14:paraId="19837C2A" w14:textId="77777777" w:rsidR="00E508AF" w:rsidRDefault="00E508AF"/>
    <w:p w14:paraId="18982B43" w14:textId="3D8F5565" w:rsidR="00E508AF" w:rsidRPr="00E508AF" w:rsidRDefault="008C3ACD" w:rsidP="00E508AF">
      <w:pPr>
        <w:rPr>
          <w:rFonts w:ascii="Twinkl Cursive Unlooped Light" w:hAnsi="Twinkl Cursive Unlooped Light"/>
          <w:b/>
          <w:bCs/>
          <w:sz w:val="32"/>
          <w:szCs w:val="32"/>
        </w:rPr>
      </w:pPr>
      <w:r>
        <w:rPr>
          <w:rFonts w:ascii="Twinkl Cursive Unlooped Light" w:hAnsi="Twinkl Cursive Unlooped Light"/>
          <w:b/>
          <w:bCs/>
          <w:sz w:val="32"/>
          <w:szCs w:val="32"/>
        </w:rPr>
        <w:t xml:space="preserve"> </w:t>
      </w:r>
      <w:r w:rsidR="00E508AF" w:rsidRPr="00E508AF">
        <w:rPr>
          <w:rFonts w:ascii="Twinkl Cursive Unlooped Light" w:hAnsi="Twinkl Cursive Unlooped Light"/>
          <w:b/>
          <w:bCs/>
          <w:sz w:val="32"/>
          <w:szCs w:val="32"/>
        </w:rPr>
        <w:t>Introduction</w:t>
      </w:r>
    </w:p>
    <w:p w14:paraId="539D0AE1" w14:textId="379374A4" w:rsidR="008C3ACD" w:rsidRPr="008C3ACD" w:rsidRDefault="008C3ACD" w:rsidP="008C3ACD">
      <w:pPr>
        <w:pStyle w:val="BodyText"/>
        <w:spacing w:before="22" w:line="259" w:lineRule="auto"/>
        <w:ind w:left="134" w:firstLine="0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</w:rPr>
        <w:t>Induction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applies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to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all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employees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proofErr w:type="gramStart"/>
      <w:r w:rsidRPr="008C3ACD">
        <w:rPr>
          <w:rFonts w:ascii="Twinkl Cursive Unlooped Light" w:hAnsi="Twinkl Cursive Unlooped Light"/>
          <w:color w:val="000000" w:themeColor="text1"/>
        </w:rPr>
        <w:t>and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also</w:t>
      </w:r>
      <w:proofErr w:type="gramEnd"/>
      <w:r w:rsidRPr="008C3ACD">
        <w:rPr>
          <w:rFonts w:ascii="Twinkl Cursive Unlooped Light" w:hAnsi="Twinkl Cursive Unlooped Light"/>
          <w:color w:val="000000" w:themeColor="text1"/>
        </w:rPr>
        <w:t>,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where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appropriate,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to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volunteers,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agency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 xml:space="preserve">staff and </w:t>
      </w:r>
      <w:r w:rsidR="006A28CD">
        <w:rPr>
          <w:rFonts w:ascii="Twinkl Cursive Unlooped Light" w:hAnsi="Twinkl Cursive Unlooped Light"/>
          <w:color w:val="000000" w:themeColor="text1"/>
        </w:rPr>
        <w:t>teacher</w:t>
      </w:r>
      <w:r w:rsidRPr="008C3ACD">
        <w:rPr>
          <w:rFonts w:ascii="Twinkl Cursive Unlooped Light" w:hAnsi="Twinkl Cursive Unlooped Light"/>
          <w:color w:val="000000" w:themeColor="text1"/>
        </w:rPr>
        <w:t xml:space="preserve">s who will receive a tailored induction </w:t>
      </w:r>
      <w:proofErr w:type="spellStart"/>
      <w:r w:rsidRPr="008C3ACD">
        <w:rPr>
          <w:rFonts w:ascii="Twinkl Cursive Unlooped Light" w:hAnsi="Twinkl Cursive Unlooped Light"/>
          <w:color w:val="000000" w:themeColor="text1"/>
        </w:rPr>
        <w:t>programme</w:t>
      </w:r>
      <w:proofErr w:type="spellEnd"/>
      <w:r w:rsidRPr="008C3ACD">
        <w:rPr>
          <w:rFonts w:ascii="Twinkl Cursive Unlooped Light" w:hAnsi="Twinkl Cursive Unlooped Light"/>
          <w:color w:val="000000" w:themeColor="text1"/>
        </w:rPr>
        <w:t xml:space="preserve"> which will include relevant information, training, observation and support. Safeguarding and health and safety are prominent features of the induction </w:t>
      </w:r>
      <w:proofErr w:type="spellStart"/>
      <w:r w:rsidRPr="008C3ACD">
        <w:rPr>
          <w:rFonts w:ascii="Twinkl Cursive Unlooped Light" w:hAnsi="Twinkl Cursive Unlooped Light"/>
          <w:color w:val="000000" w:themeColor="text1"/>
        </w:rPr>
        <w:t>programme</w:t>
      </w:r>
      <w:proofErr w:type="spellEnd"/>
      <w:r w:rsidRPr="008C3ACD">
        <w:rPr>
          <w:rFonts w:ascii="Twinkl Cursive Unlooped Light" w:hAnsi="Twinkl Cursive Unlooped Light"/>
          <w:color w:val="000000" w:themeColor="text1"/>
        </w:rPr>
        <w:t xml:space="preserve"> for everyone at </w:t>
      </w:r>
      <w:r w:rsidR="006A28CD">
        <w:rPr>
          <w:rFonts w:ascii="Twinkl Cursive Unlooped Light" w:hAnsi="Twinkl Cursive Unlooped Light"/>
          <w:color w:val="000000" w:themeColor="text1"/>
        </w:rPr>
        <w:t>Hereford Learning Hub</w:t>
      </w:r>
      <w:r w:rsidRPr="008C3ACD">
        <w:rPr>
          <w:rFonts w:ascii="Twinkl Cursive Unlooped Light" w:hAnsi="Twinkl Cursive Unlooped Light"/>
          <w:color w:val="000000" w:themeColor="text1"/>
        </w:rPr>
        <w:t>.</w:t>
      </w:r>
    </w:p>
    <w:p w14:paraId="4AB74F13" w14:textId="77777777" w:rsidR="008C3ACD" w:rsidRPr="008C3ACD" w:rsidRDefault="008C3ACD" w:rsidP="008C3ACD">
      <w:pPr>
        <w:pStyle w:val="BodyText"/>
        <w:spacing w:before="19"/>
        <w:ind w:left="0" w:firstLine="0"/>
        <w:rPr>
          <w:rFonts w:ascii="Twinkl Cursive Unlooped Light" w:hAnsi="Twinkl Cursive Unlooped Light"/>
          <w:color w:val="000000" w:themeColor="text1"/>
        </w:rPr>
      </w:pPr>
    </w:p>
    <w:p w14:paraId="756176F9" w14:textId="7FF95114" w:rsidR="008C3ACD" w:rsidRPr="008C3ACD" w:rsidRDefault="006A28CD" w:rsidP="008C3ACD">
      <w:pPr>
        <w:pStyle w:val="BodyText"/>
        <w:spacing w:line="259" w:lineRule="auto"/>
        <w:ind w:left="134" w:right="104" w:firstLine="0"/>
        <w:rPr>
          <w:rFonts w:ascii="Twinkl Cursive Unlooped Light" w:hAnsi="Twinkl Cursive Unlooped Light"/>
          <w:color w:val="000000" w:themeColor="text1"/>
        </w:rPr>
      </w:pPr>
      <w:r>
        <w:rPr>
          <w:rFonts w:ascii="Twinkl Cursive Unlooped Light" w:hAnsi="Twinkl Cursive Unlooped Light"/>
          <w:color w:val="000000" w:themeColor="text1"/>
        </w:rPr>
        <w:t>Hereford Learning Hub</w:t>
      </w:r>
      <w:r w:rsidR="008C3ACD" w:rsidRPr="008C3ACD">
        <w:rPr>
          <w:rFonts w:ascii="Twinkl Cursive Unlooped Light" w:hAnsi="Twinkl Cursive Unlooped Light"/>
          <w:color w:val="000000" w:themeColor="text1"/>
        </w:rPr>
        <w:t xml:space="preserve"> is divided into areas which reflect learners’ chronological age, as well as their social,</w:t>
      </w:r>
      <w:r w:rsidR="008C3ACD"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="008C3ACD" w:rsidRPr="008C3ACD">
        <w:rPr>
          <w:rFonts w:ascii="Twinkl Cursive Unlooped Light" w:hAnsi="Twinkl Cursive Unlooped Light"/>
          <w:color w:val="000000" w:themeColor="text1"/>
        </w:rPr>
        <w:t>physical,</w:t>
      </w:r>
      <w:r w:rsidR="008C3ACD"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="008C3ACD" w:rsidRPr="008C3ACD">
        <w:rPr>
          <w:rFonts w:ascii="Twinkl Cursive Unlooped Light" w:hAnsi="Twinkl Cursive Unlooped Light"/>
          <w:color w:val="000000" w:themeColor="text1"/>
        </w:rPr>
        <w:t>emotional</w:t>
      </w:r>
      <w:r w:rsidR="008C3ACD"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="008C3ACD" w:rsidRPr="008C3ACD">
        <w:rPr>
          <w:rFonts w:ascii="Twinkl Cursive Unlooped Light" w:hAnsi="Twinkl Cursive Unlooped Light"/>
          <w:color w:val="000000" w:themeColor="text1"/>
        </w:rPr>
        <w:t>and</w:t>
      </w:r>
      <w:r w:rsidR="008C3ACD"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="008C3ACD" w:rsidRPr="008C3ACD">
        <w:rPr>
          <w:rFonts w:ascii="Twinkl Cursive Unlooped Light" w:hAnsi="Twinkl Cursive Unlooped Light"/>
          <w:color w:val="000000" w:themeColor="text1"/>
        </w:rPr>
        <w:t>cognitive</w:t>
      </w:r>
      <w:r w:rsidR="008C3ACD"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="008C3ACD" w:rsidRPr="008C3ACD">
        <w:rPr>
          <w:rFonts w:ascii="Twinkl Cursive Unlooped Light" w:hAnsi="Twinkl Cursive Unlooped Light"/>
          <w:color w:val="000000" w:themeColor="text1"/>
        </w:rPr>
        <w:t>needs.</w:t>
      </w:r>
      <w:r w:rsidR="008C3ACD"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="008C3ACD" w:rsidRPr="008C3ACD">
        <w:rPr>
          <w:rFonts w:ascii="Twinkl Cursive Unlooped Light" w:hAnsi="Twinkl Cursive Unlooped Light"/>
          <w:color w:val="000000" w:themeColor="text1"/>
        </w:rPr>
        <w:t>Each</w:t>
      </w:r>
      <w:r w:rsidR="008C3ACD"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="008C3ACD" w:rsidRPr="008C3ACD">
        <w:rPr>
          <w:rFonts w:ascii="Twinkl Cursive Unlooped Light" w:hAnsi="Twinkl Cursive Unlooped Light"/>
          <w:color w:val="000000" w:themeColor="text1"/>
        </w:rPr>
        <w:t>of</w:t>
      </w:r>
      <w:r w:rsidR="008C3ACD"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="008C3ACD" w:rsidRPr="008C3ACD">
        <w:rPr>
          <w:rFonts w:ascii="Twinkl Cursive Unlooped Light" w:hAnsi="Twinkl Cursive Unlooped Light"/>
          <w:color w:val="000000" w:themeColor="text1"/>
        </w:rPr>
        <w:t>these</w:t>
      </w:r>
      <w:r w:rsidR="008C3ACD"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="008C3ACD" w:rsidRPr="008C3ACD">
        <w:rPr>
          <w:rFonts w:ascii="Twinkl Cursive Unlooped Light" w:hAnsi="Twinkl Cursive Unlooped Light"/>
          <w:color w:val="000000" w:themeColor="text1"/>
        </w:rPr>
        <w:t>areas</w:t>
      </w:r>
      <w:r w:rsidR="008C3ACD"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="008C3ACD" w:rsidRPr="008C3ACD">
        <w:rPr>
          <w:rFonts w:ascii="Twinkl Cursive Unlooped Light" w:hAnsi="Twinkl Cursive Unlooped Light"/>
          <w:color w:val="000000" w:themeColor="text1"/>
        </w:rPr>
        <w:t>is</w:t>
      </w:r>
      <w:r w:rsidR="008C3ACD"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="008C3ACD" w:rsidRPr="008C3ACD">
        <w:rPr>
          <w:rFonts w:ascii="Twinkl Cursive Unlooped Light" w:hAnsi="Twinkl Cursive Unlooped Light"/>
          <w:color w:val="000000" w:themeColor="text1"/>
        </w:rPr>
        <w:t>very</w:t>
      </w:r>
      <w:r w:rsidR="008C3ACD"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="008C3ACD" w:rsidRPr="008C3ACD">
        <w:rPr>
          <w:rFonts w:ascii="Twinkl Cursive Unlooped Light" w:hAnsi="Twinkl Cursive Unlooped Light"/>
          <w:color w:val="000000" w:themeColor="text1"/>
        </w:rPr>
        <w:t>different</w:t>
      </w:r>
      <w:r w:rsidR="008C3ACD"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="008C3ACD" w:rsidRPr="008C3ACD">
        <w:rPr>
          <w:rFonts w:ascii="Twinkl Cursive Unlooped Light" w:hAnsi="Twinkl Cursive Unlooped Light"/>
          <w:color w:val="000000" w:themeColor="text1"/>
        </w:rPr>
        <w:t>and</w:t>
      </w:r>
      <w:r w:rsidR="008C3ACD"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="008C3ACD" w:rsidRPr="008C3ACD">
        <w:rPr>
          <w:rFonts w:ascii="Twinkl Cursive Unlooped Light" w:hAnsi="Twinkl Cursive Unlooped Light"/>
          <w:color w:val="000000" w:themeColor="text1"/>
        </w:rPr>
        <w:t>it is</w:t>
      </w:r>
      <w:r w:rsidR="008C3ACD"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="008C3ACD" w:rsidRPr="008C3ACD">
        <w:rPr>
          <w:rFonts w:ascii="Twinkl Cursive Unlooped Light" w:hAnsi="Twinkl Cursive Unlooped Light"/>
          <w:color w:val="000000" w:themeColor="text1"/>
        </w:rPr>
        <w:t>therefore</w:t>
      </w:r>
      <w:r w:rsidR="008C3ACD"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="008C3ACD" w:rsidRPr="008C3ACD">
        <w:rPr>
          <w:rFonts w:ascii="Twinkl Cursive Unlooped Light" w:hAnsi="Twinkl Cursive Unlooped Light"/>
          <w:color w:val="000000" w:themeColor="text1"/>
        </w:rPr>
        <w:t>the</w:t>
      </w:r>
      <w:r w:rsidR="008C3ACD"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="008C3ACD" w:rsidRPr="008C3ACD">
        <w:rPr>
          <w:rFonts w:ascii="Twinkl Cursive Unlooped Light" w:hAnsi="Twinkl Cursive Unlooped Light"/>
          <w:color w:val="000000" w:themeColor="text1"/>
        </w:rPr>
        <w:t>case</w:t>
      </w:r>
      <w:r w:rsidR="008C3ACD"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="008C3ACD" w:rsidRPr="008C3ACD">
        <w:rPr>
          <w:rFonts w:ascii="Twinkl Cursive Unlooped Light" w:hAnsi="Twinkl Cursive Unlooped Light"/>
          <w:color w:val="000000" w:themeColor="text1"/>
        </w:rPr>
        <w:t>that</w:t>
      </w:r>
      <w:r w:rsidR="008C3ACD"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="008C3ACD" w:rsidRPr="008C3ACD">
        <w:rPr>
          <w:rFonts w:ascii="Twinkl Cursive Unlooped Light" w:hAnsi="Twinkl Cursive Unlooped Light"/>
          <w:color w:val="000000" w:themeColor="text1"/>
        </w:rPr>
        <w:t>induction</w:t>
      </w:r>
      <w:r w:rsidR="008C3ACD"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="008C3ACD" w:rsidRPr="008C3ACD">
        <w:rPr>
          <w:rFonts w:ascii="Twinkl Cursive Unlooped Light" w:hAnsi="Twinkl Cursive Unlooped Light"/>
          <w:color w:val="000000" w:themeColor="text1"/>
        </w:rPr>
        <w:t>not</w:t>
      </w:r>
      <w:r w:rsidR="008C3ACD"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="008C3ACD" w:rsidRPr="008C3ACD">
        <w:rPr>
          <w:rFonts w:ascii="Twinkl Cursive Unlooped Light" w:hAnsi="Twinkl Cursive Unlooped Light"/>
          <w:color w:val="000000" w:themeColor="text1"/>
        </w:rPr>
        <w:t>only</w:t>
      </w:r>
      <w:r w:rsidR="008C3ACD"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="008C3ACD" w:rsidRPr="008C3ACD">
        <w:rPr>
          <w:rFonts w:ascii="Twinkl Cursive Unlooped Light" w:hAnsi="Twinkl Cursive Unlooped Light"/>
          <w:color w:val="000000" w:themeColor="text1"/>
        </w:rPr>
        <w:t>applies</w:t>
      </w:r>
      <w:r w:rsidR="008C3ACD"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="008C3ACD" w:rsidRPr="008C3ACD">
        <w:rPr>
          <w:rFonts w:ascii="Twinkl Cursive Unlooped Light" w:hAnsi="Twinkl Cursive Unlooped Light"/>
          <w:color w:val="000000" w:themeColor="text1"/>
        </w:rPr>
        <w:t>to</w:t>
      </w:r>
      <w:r w:rsidR="008C3ACD"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="008C3ACD" w:rsidRPr="008C3ACD">
        <w:rPr>
          <w:rFonts w:ascii="Twinkl Cursive Unlooped Light" w:hAnsi="Twinkl Cursive Unlooped Light"/>
          <w:color w:val="000000" w:themeColor="text1"/>
        </w:rPr>
        <w:t>those</w:t>
      </w:r>
      <w:r w:rsidR="008C3ACD"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="008C3ACD" w:rsidRPr="008C3ACD">
        <w:rPr>
          <w:rFonts w:ascii="Twinkl Cursive Unlooped Light" w:hAnsi="Twinkl Cursive Unlooped Light"/>
          <w:color w:val="000000" w:themeColor="text1"/>
        </w:rPr>
        <w:t>who</w:t>
      </w:r>
      <w:r w:rsidR="008C3ACD"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="008C3ACD" w:rsidRPr="008C3ACD">
        <w:rPr>
          <w:rFonts w:ascii="Twinkl Cursive Unlooped Light" w:hAnsi="Twinkl Cursive Unlooped Light"/>
          <w:color w:val="000000" w:themeColor="text1"/>
        </w:rPr>
        <w:t>are</w:t>
      </w:r>
      <w:r w:rsidR="008C3ACD"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="008C3ACD" w:rsidRPr="008C3ACD">
        <w:rPr>
          <w:rFonts w:ascii="Twinkl Cursive Unlooped Light" w:hAnsi="Twinkl Cursive Unlooped Light"/>
          <w:color w:val="000000" w:themeColor="text1"/>
        </w:rPr>
        <w:t>new</w:t>
      </w:r>
      <w:r w:rsidR="008C3ACD"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="008C3ACD" w:rsidRPr="008C3ACD">
        <w:rPr>
          <w:rFonts w:ascii="Twinkl Cursive Unlooped Light" w:hAnsi="Twinkl Cursive Unlooped Light"/>
          <w:color w:val="000000" w:themeColor="text1"/>
        </w:rPr>
        <w:t>to</w:t>
      </w:r>
      <w:r w:rsidR="008C3ACD"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="008C3ACD" w:rsidRPr="008C3ACD">
        <w:rPr>
          <w:rFonts w:ascii="Twinkl Cursive Unlooped Light" w:hAnsi="Twinkl Cursive Unlooped Light"/>
          <w:color w:val="000000" w:themeColor="text1"/>
        </w:rPr>
        <w:t>our</w:t>
      </w:r>
      <w:r w:rsidR="008C3ACD"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>
        <w:rPr>
          <w:rFonts w:ascii="Twinkl Cursive Unlooped Light" w:hAnsi="Twinkl Cursive Unlooped Light"/>
          <w:color w:val="000000" w:themeColor="text1"/>
        </w:rPr>
        <w:t>setting</w:t>
      </w:r>
      <w:r w:rsidR="008C3ACD"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="008C3ACD" w:rsidRPr="008C3ACD">
        <w:rPr>
          <w:rFonts w:ascii="Twinkl Cursive Unlooped Light" w:hAnsi="Twinkl Cursive Unlooped Light"/>
          <w:color w:val="000000" w:themeColor="text1"/>
        </w:rPr>
        <w:t xml:space="preserve">but also to those who are moving between different areas of the </w:t>
      </w:r>
      <w:r>
        <w:rPr>
          <w:rFonts w:ascii="Twinkl Cursive Unlooped Light" w:hAnsi="Twinkl Cursive Unlooped Light"/>
          <w:color w:val="000000" w:themeColor="text1"/>
        </w:rPr>
        <w:t>setting</w:t>
      </w:r>
      <w:r w:rsidR="008C3ACD" w:rsidRPr="008C3ACD">
        <w:rPr>
          <w:rFonts w:ascii="Twinkl Cursive Unlooped Light" w:hAnsi="Twinkl Cursive Unlooped Light"/>
          <w:color w:val="000000" w:themeColor="text1"/>
        </w:rPr>
        <w:t xml:space="preserve">. Colleagues may transition between different areas of the </w:t>
      </w:r>
      <w:r>
        <w:rPr>
          <w:rFonts w:ascii="Twinkl Cursive Unlooped Light" w:hAnsi="Twinkl Cursive Unlooped Light"/>
          <w:color w:val="000000" w:themeColor="text1"/>
        </w:rPr>
        <w:t>setting</w:t>
      </w:r>
      <w:r w:rsidR="008C3ACD" w:rsidRPr="008C3ACD">
        <w:rPr>
          <w:rFonts w:ascii="Twinkl Cursive Unlooped Light" w:hAnsi="Twinkl Cursive Unlooped Light"/>
          <w:color w:val="000000" w:themeColor="text1"/>
        </w:rPr>
        <w:t xml:space="preserve"> at any </w:t>
      </w:r>
      <w:proofErr w:type="gramStart"/>
      <w:r w:rsidR="008C3ACD" w:rsidRPr="008C3ACD">
        <w:rPr>
          <w:rFonts w:ascii="Twinkl Cursive Unlooped Light" w:hAnsi="Twinkl Cursive Unlooped Light"/>
          <w:color w:val="000000" w:themeColor="text1"/>
        </w:rPr>
        <w:t>time</w:t>
      </w:r>
      <w:proofErr w:type="gramEnd"/>
      <w:r w:rsidR="008C3ACD" w:rsidRPr="008C3ACD">
        <w:rPr>
          <w:rFonts w:ascii="Twinkl Cursive Unlooped Light" w:hAnsi="Twinkl Cursive Unlooped Light"/>
          <w:color w:val="000000" w:themeColor="text1"/>
        </w:rPr>
        <w:t xml:space="preserve"> and it is therefore imperative that they receive appropriate induction in a timely manner.</w:t>
      </w:r>
    </w:p>
    <w:p w14:paraId="371E1DF4" w14:textId="63D75E06" w:rsidR="008C3ACD" w:rsidRPr="008C3ACD" w:rsidRDefault="008C3ACD" w:rsidP="008C3ACD">
      <w:pPr>
        <w:pStyle w:val="BodyText"/>
        <w:spacing w:before="180" w:line="259" w:lineRule="auto"/>
        <w:ind w:left="134" w:right="129" w:firstLine="0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</w:rPr>
        <w:t xml:space="preserve">Delivery of a comprehensive induction is a responsibility that is shared by everyone at </w:t>
      </w:r>
      <w:r w:rsidR="006A28CD">
        <w:rPr>
          <w:rFonts w:ascii="Twinkl Cursive Unlooped Light" w:hAnsi="Twinkl Cursive Unlooped Light"/>
          <w:color w:val="000000" w:themeColor="text1"/>
        </w:rPr>
        <w:t>Hereford Learning Hub</w:t>
      </w:r>
      <w:r w:rsidRPr="008C3ACD">
        <w:rPr>
          <w:rFonts w:ascii="Twinkl Cursive Unlooped Light" w:hAnsi="Twinkl Cursive Unlooped Light"/>
          <w:color w:val="000000" w:themeColor="text1"/>
        </w:rPr>
        <w:t>. The first weeks and months are vital to the success of any appointment. The arrangements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made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for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introducing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new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employee,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volunteer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or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="006A28CD">
        <w:rPr>
          <w:rFonts w:ascii="Twinkl Cursive Unlooped Light" w:hAnsi="Twinkl Cursive Unlooped Light"/>
          <w:color w:val="000000" w:themeColor="text1"/>
        </w:rPr>
        <w:t xml:space="preserve">teachers </w:t>
      </w:r>
      <w:r w:rsidRPr="008C3ACD">
        <w:rPr>
          <w:rFonts w:ascii="Twinkl Cursive Unlooped Light" w:hAnsi="Twinkl Cursive Unlooped Light"/>
          <w:color w:val="000000" w:themeColor="text1"/>
        </w:rPr>
        <w:t>to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the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duties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 xml:space="preserve">of the post, and to the </w:t>
      </w:r>
      <w:proofErr w:type="gramStart"/>
      <w:r w:rsidR="006A28CD">
        <w:rPr>
          <w:rFonts w:ascii="Twinkl Cursive Unlooped Light" w:hAnsi="Twinkl Cursive Unlooped Light"/>
          <w:color w:val="000000" w:themeColor="text1"/>
        </w:rPr>
        <w:t>setting</w:t>
      </w:r>
      <w:r w:rsidRPr="008C3ACD">
        <w:rPr>
          <w:rFonts w:ascii="Twinkl Cursive Unlooped Light" w:hAnsi="Twinkl Cursive Unlooped Light"/>
          <w:color w:val="000000" w:themeColor="text1"/>
        </w:rPr>
        <w:t xml:space="preserve"> as a whole, provide</w:t>
      </w:r>
      <w:proofErr w:type="gramEnd"/>
      <w:r w:rsidRPr="008C3ACD">
        <w:rPr>
          <w:rFonts w:ascii="Twinkl Cursive Unlooped Light" w:hAnsi="Twinkl Cursive Unlooped Light"/>
          <w:color w:val="000000" w:themeColor="text1"/>
        </w:rPr>
        <w:t xml:space="preserve"> the foundation for successful and safe contribution to the </w:t>
      </w:r>
      <w:r w:rsidR="006A28CD">
        <w:rPr>
          <w:rFonts w:ascii="Twinkl Cursive Unlooped Light" w:hAnsi="Twinkl Cursive Unlooped Light"/>
          <w:color w:val="000000" w:themeColor="text1"/>
        </w:rPr>
        <w:t>setting</w:t>
      </w:r>
      <w:r w:rsidRPr="008C3ACD">
        <w:rPr>
          <w:rFonts w:ascii="Twinkl Cursive Unlooped Light" w:hAnsi="Twinkl Cursive Unlooped Light"/>
          <w:color w:val="000000" w:themeColor="text1"/>
        </w:rPr>
        <w:t xml:space="preserve">. The Induction </w:t>
      </w:r>
      <w:proofErr w:type="spellStart"/>
      <w:r w:rsidRPr="008C3ACD">
        <w:rPr>
          <w:rFonts w:ascii="Twinkl Cursive Unlooped Light" w:hAnsi="Twinkl Cursive Unlooped Light"/>
          <w:color w:val="000000" w:themeColor="text1"/>
        </w:rPr>
        <w:t>Programme</w:t>
      </w:r>
      <w:proofErr w:type="spellEnd"/>
      <w:r w:rsidRPr="008C3ACD">
        <w:rPr>
          <w:rFonts w:ascii="Twinkl Cursive Unlooped Light" w:hAnsi="Twinkl Cursive Unlooped Light"/>
          <w:color w:val="000000" w:themeColor="text1"/>
        </w:rPr>
        <w:t xml:space="preserve"> is designed to help new employees, volunteers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and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="006A28CD">
        <w:rPr>
          <w:rFonts w:ascii="Twinkl Cursive Unlooped Light" w:hAnsi="Twinkl Cursive Unlooped Light"/>
          <w:color w:val="000000" w:themeColor="text1"/>
        </w:rPr>
        <w:t>teachers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become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familiar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with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the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requirements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of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their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position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and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 xml:space="preserve">learn about the </w:t>
      </w:r>
      <w:r w:rsidR="006A28CD">
        <w:rPr>
          <w:rFonts w:ascii="Twinkl Cursive Unlooped Light" w:hAnsi="Twinkl Cursive Unlooped Light"/>
          <w:color w:val="000000" w:themeColor="text1"/>
        </w:rPr>
        <w:t>setting</w:t>
      </w:r>
      <w:r w:rsidRPr="008C3ACD">
        <w:rPr>
          <w:rFonts w:ascii="Twinkl Cursive Unlooped Light" w:hAnsi="Twinkl Cursive Unlooped Light"/>
          <w:color w:val="000000" w:themeColor="text1"/>
        </w:rPr>
        <w:t xml:space="preserve"> culture, ethos and working practices effectively and efficiently so that</w:t>
      </w:r>
      <w:r w:rsidRPr="008C3ACD">
        <w:rPr>
          <w:rFonts w:ascii="Twinkl Cursive Unlooped Light" w:hAnsi="Twinkl Cursive Unlooped Light"/>
          <w:color w:val="000000" w:themeColor="text1"/>
          <w:spacing w:val="40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they become knowledgeable and confident as quickly as possible.</w:t>
      </w:r>
    </w:p>
    <w:p w14:paraId="196FD7E9" w14:textId="77777777" w:rsidR="008C3ACD" w:rsidRPr="008C3ACD" w:rsidRDefault="008C3ACD" w:rsidP="008C3ACD">
      <w:pPr>
        <w:pStyle w:val="BodyText"/>
        <w:spacing w:before="174"/>
        <w:ind w:left="134" w:firstLine="0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</w:rPr>
        <w:t>The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induction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 xml:space="preserve">process 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>will:</w:t>
      </w:r>
    </w:p>
    <w:p w14:paraId="72BAB6F2" w14:textId="544478F1" w:rsidR="008C3ACD" w:rsidRPr="008C3ACD" w:rsidRDefault="008C3ACD" w:rsidP="008C3ACD">
      <w:pPr>
        <w:pStyle w:val="ListParagraph"/>
        <w:widowControl w:val="0"/>
        <w:numPr>
          <w:ilvl w:val="0"/>
          <w:numId w:val="33"/>
        </w:numPr>
        <w:tabs>
          <w:tab w:val="left" w:pos="853"/>
        </w:tabs>
        <w:autoSpaceDE w:val="0"/>
        <w:autoSpaceDN w:val="0"/>
        <w:spacing w:before="214"/>
        <w:ind w:left="853" w:hanging="359"/>
        <w:contextualSpacing w:val="0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</w:rPr>
        <w:t>Provide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information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and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training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on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the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="006A28CD">
        <w:rPr>
          <w:rFonts w:ascii="Twinkl Cursive Unlooped Light" w:hAnsi="Twinkl Cursive Unlooped Light"/>
          <w:color w:val="000000" w:themeColor="text1"/>
        </w:rPr>
        <w:t>setting</w:t>
      </w:r>
      <w:r w:rsidRPr="008C3ACD">
        <w:rPr>
          <w:rFonts w:ascii="Twinkl Cursive Unlooped Light" w:hAnsi="Twinkl Cursive Unlooped Light"/>
          <w:color w:val="000000" w:themeColor="text1"/>
        </w:rPr>
        <w:t>’s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policies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and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>procedures</w:t>
      </w:r>
    </w:p>
    <w:p w14:paraId="00094FB0" w14:textId="77777777" w:rsidR="008C3ACD" w:rsidRPr="008C3ACD" w:rsidRDefault="008C3ACD" w:rsidP="008C3ACD">
      <w:pPr>
        <w:pStyle w:val="ListParagraph"/>
        <w:widowControl w:val="0"/>
        <w:numPr>
          <w:ilvl w:val="0"/>
          <w:numId w:val="33"/>
        </w:numPr>
        <w:tabs>
          <w:tab w:val="left" w:pos="853"/>
        </w:tabs>
        <w:autoSpaceDE w:val="0"/>
        <w:autoSpaceDN w:val="0"/>
        <w:spacing w:before="41"/>
        <w:ind w:left="853" w:hanging="359"/>
        <w:contextualSpacing w:val="0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</w:rPr>
        <w:t>Provide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Child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Protection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training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and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assess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its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>effectiveness</w:t>
      </w:r>
    </w:p>
    <w:p w14:paraId="0042CA77" w14:textId="01C10049" w:rsidR="008C3ACD" w:rsidRPr="008C3ACD" w:rsidRDefault="008C3ACD" w:rsidP="008C3ACD">
      <w:pPr>
        <w:pStyle w:val="ListParagraph"/>
        <w:widowControl w:val="0"/>
        <w:numPr>
          <w:ilvl w:val="0"/>
          <w:numId w:val="33"/>
        </w:numPr>
        <w:tabs>
          <w:tab w:val="left" w:pos="854"/>
        </w:tabs>
        <w:autoSpaceDE w:val="0"/>
        <w:autoSpaceDN w:val="0"/>
        <w:spacing w:before="36" w:line="261" w:lineRule="auto"/>
        <w:ind w:right="477"/>
        <w:contextualSpacing w:val="0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</w:rPr>
        <w:t>Enable the colleague to contribute to improving and developing the overall effectiveness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of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the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="006A28CD">
        <w:rPr>
          <w:rFonts w:ascii="Twinkl Cursive Unlooped Light" w:hAnsi="Twinkl Cursive Unlooped Light"/>
          <w:color w:val="000000" w:themeColor="text1"/>
        </w:rPr>
        <w:t>setting</w:t>
      </w:r>
      <w:r w:rsidRPr="008C3ACD">
        <w:rPr>
          <w:rFonts w:ascii="Twinkl Cursive Unlooped Light" w:hAnsi="Twinkl Cursive Unlooped Light"/>
          <w:color w:val="000000" w:themeColor="text1"/>
        </w:rPr>
        <w:t>,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raising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pupil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achievement,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and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meeting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the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needs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of pupils, parents and the wider community</w:t>
      </w:r>
    </w:p>
    <w:p w14:paraId="1D5DDB33" w14:textId="77777777" w:rsidR="008C3ACD" w:rsidRPr="008C3ACD" w:rsidRDefault="008C3ACD" w:rsidP="008C3ACD">
      <w:pPr>
        <w:pStyle w:val="ListParagraph"/>
        <w:widowControl w:val="0"/>
        <w:numPr>
          <w:ilvl w:val="0"/>
          <w:numId w:val="33"/>
        </w:numPr>
        <w:tabs>
          <w:tab w:val="left" w:pos="853"/>
        </w:tabs>
        <w:autoSpaceDE w:val="0"/>
        <w:autoSpaceDN w:val="0"/>
        <w:spacing w:before="9"/>
        <w:ind w:left="853" w:hanging="359"/>
        <w:contextualSpacing w:val="0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</w:rPr>
        <w:t>Contribute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to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the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colleague’s sense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of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job satisfaction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and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 xml:space="preserve">personal 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>achievement</w:t>
      </w:r>
    </w:p>
    <w:p w14:paraId="34AEFBDA" w14:textId="036F3870" w:rsidR="008C3ACD" w:rsidRPr="008C3ACD" w:rsidRDefault="008C3ACD" w:rsidP="008C3ACD">
      <w:pPr>
        <w:pStyle w:val="ListParagraph"/>
        <w:widowControl w:val="0"/>
        <w:numPr>
          <w:ilvl w:val="0"/>
          <w:numId w:val="33"/>
        </w:numPr>
        <w:tabs>
          <w:tab w:val="left" w:pos="854"/>
        </w:tabs>
        <w:autoSpaceDE w:val="0"/>
        <w:autoSpaceDN w:val="0"/>
        <w:spacing w:before="36" w:line="261" w:lineRule="auto"/>
        <w:ind w:right="103"/>
        <w:contextualSpacing w:val="0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</w:rPr>
        <w:t xml:space="preserve">Explain the </w:t>
      </w:r>
      <w:r w:rsidR="006A28CD">
        <w:rPr>
          <w:rFonts w:ascii="Twinkl Cursive Unlooped Light" w:hAnsi="Twinkl Cursive Unlooped Light"/>
          <w:color w:val="000000" w:themeColor="text1"/>
        </w:rPr>
        <w:t>setting</w:t>
      </w:r>
      <w:r w:rsidRPr="008C3ACD">
        <w:rPr>
          <w:rFonts w:ascii="Twinkl Cursive Unlooped Light" w:hAnsi="Twinkl Cursive Unlooped Light"/>
          <w:color w:val="000000" w:themeColor="text1"/>
        </w:rPr>
        <w:t xml:space="preserve">’s Code of Conduct to ensure that all staff, volunteers and </w:t>
      </w:r>
      <w:r w:rsidR="006A28CD">
        <w:rPr>
          <w:rFonts w:ascii="Twinkl Cursive Unlooped Light" w:hAnsi="Twinkl Cursive Unlooped Light"/>
          <w:color w:val="000000" w:themeColor="text1"/>
        </w:rPr>
        <w:t>teacher</w:t>
      </w:r>
      <w:r w:rsidRPr="008C3ACD">
        <w:rPr>
          <w:rFonts w:ascii="Twinkl Cursive Unlooped Light" w:hAnsi="Twinkl Cursive Unlooped Light"/>
          <w:color w:val="000000" w:themeColor="text1"/>
        </w:rPr>
        <w:t>s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new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to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the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="006A28CD">
        <w:rPr>
          <w:rFonts w:ascii="Twinkl Cursive Unlooped Light" w:hAnsi="Twinkl Cursive Unlooped Light"/>
          <w:color w:val="000000" w:themeColor="text1"/>
        </w:rPr>
        <w:t>setting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understand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what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is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expected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of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them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at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the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="006A28CD">
        <w:rPr>
          <w:rFonts w:ascii="Twinkl Cursive Unlooped Light" w:hAnsi="Twinkl Cursive Unlooped Light"/>
          <w:color w:val="000000" w:themeColor="text1"/>
        </w:rPr>
        <w:t>setting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and gain support to achieve those expectations</w:t>
      </w:r>
    </w:p>
    <w:p w14:paraId="3800B42F" w14:textId="77777777" w:rsidR="008C3ACD" w:rsidRPr="008C3ACD" w:rsidRDefault="008C3ACD" w:rsidP="008C3ACD">
      <w:pPr>
        <w:pStyle w:val="ListParagraph"/>
        <w:widowControl w:val="0"/>
        <w:numPr>
          <w:ilvl w:val="0"/>
          <w:numId w:val="33"/>
        </w:numPr>
        <w:tabs>
          <w:tab w:val="left" w:pos="853"/>
        </w:tabs>
        <w:autoSpaceDE w:val="0"/>
        <w:autoSpaceDN w:val="0"/>
        <w:spacing w:before="10"/>
        <w:ind w:left="853" w:hanging="359"/>
        <w:contextualSpacing w:val="0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</w:rPr>
        <w:t>Identify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and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address any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specific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 xml:space="preserve">training 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>needs</w:t>
      </w:r>
    </w:p>
    <w:p w14:paraId="0E0D4EB0" w14:textId="77777777" w:rsidR="008C3ACD" w:rsidRPr="008C3ACD" w:rsidRDefault="008C3ACD" w:rsidP="008C3ACD">
      <w:pPr>
        <w:pStyle w:val="Heading1"/>
        <w:spacing w:before="199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  <w:spacing w:val="-2"/>
        </w:rPr>
        <w:lastRenderedPageBreak/>
        <w:t>Principles</w:t>
      </w:r>
    </w:p>
    <w:p w14:paraId="2F9060B9" w14:textId="73226087" w:rsidR="008C3ACD" w:rsidRPr="008C3ACD" w:rsidRDefault="008C3ACD" w:rsidP="008C3ACD">
      <w:pPr>
        <w:pStyle w:val="BodyText"/>
        <w:spacing w:before="22" w:line="259" w:lineRule="auto"/>
        <w:ind w:left="134" w:right="129" w:firstLine="0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</w:rPr>
        <w:t>Members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of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staff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who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are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new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to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our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="006A28CD">
        <w:rPr>
          <w:rFonts w:ascii="Twinkl Cursive Unlooped Light" w:hAnsi="Twinkl Cursive Unlooped Light"/>
          <w:color w:val="000000" w:themeColor="text1"/>
        </w:rPr>
        <w:t>setting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have a right to expect colleagues to be:</w:t>
      </w:r>
    </w:p>
    <w:p w14:paraId="50DB682E" w14:textId="77777777" w:rsidR="008C3ACD" w:rsidRPr="008C3ACD" w:rsidRDefault="008C3ACD" w:rsidP="008C3ACD">
      <w:pPr>
        <w:pStyle w:val="ListParagraph"/>
        <w:widowControl w:val="0"/>
        <w:numPr>
          <w:ilvl w:val="0"/>
          <w:numId w:val="33"/>
        </w:numPr>
        <w:tabs>
          <w:tab w:val="left" w:pos="854"/>
        </w:tabs>
        <w:autoSpaceDE w:val="0"/>
        <w:autoSpaceDN w:val="0"/>
        <w:spacing w:before="13" w:line="259" w:lineRule="auto"/>
        <w:ind w:right="158"/>
        <w:contextualSpacing w:val="0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b/>
          <w:color w:val="000000" w:themeColor="text1"/>
        </w:rPr>
        <w:t>Welcoming</w:t>
      </w:r>
      <w:r w:rsidRPr="008C3ACD">
        <w:rPr>
          <w:rFonts w:ascii="Twinkl Cursive Unlooped Light" w:hAnsi="Twinkl Cursive Unlooped Light"/>
          <w:b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–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this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includes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being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introduced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to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proofErr w:type="gramStart"/>
      <w:r w:rsidRPr="008C3ACD">
        <w:rPr>
          <w:rFonts w:ascii="Twinkl Cursive Unlooped Light" w:hAnsi="Twinkl Cursive Unlooped Light"/>
          <w:color w:val="000000" w:themeColor="text1"/>
        </w:rPr>
        <w:t>all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of</w:t>
      </w:r>
      <w:proofErr w:type="gramEnd"/>
      <w:r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the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members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of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the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team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they will be working with, being shown where to store their belongings and being provided with an orientation of the area they will be working in (classroom, playground, toilet / change facilities, specialist equipment, how to summon help, staffroom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facilities,</w:t>
      </w:r>
      <w:r w:rsidRPr="008C3ACD">
        <w:rPr>
          <w:rFonts w:ascii="Twinkl Cursive Unlooped Light" w:hAnsi="Twinkl Cursive Unlooped Light"/>
          <w:color w:val="000000" w:themeColor="text1"/>
          <w:spacing w:val="-5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emergency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evacuation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procedures,</w:t>
      </w:r>
      <w:r w:rsidRPr="008C3ACD">
        <w:rPr>
          <w:rFonts w:ascii="Twinkl Cursive Unlooped Light" w:hAnsi="Twinkl Cursive Unlooped Light"/>
          <w:color w:val="000000" w:themeColor="text1"/>
          <w:spacing w:val="-5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access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codes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and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security).</w:t>
      </w:r>
    </w:p>
    <w:p w14:paraId="0C3897C9" w14:textId="77777777" w:rsidR="008C3ACD" w:rsidRPr="008C3ACD" w:rsidRDefault="008C3ACD" w:rsidP="008C3ACD">
      <w:pPr>
        <w:pStyle w:val="ListParagraph"/>
        <w:widowControl w:val="0"/>
        <w:numPr>
          <w:ilvl w:val="0"/>
          <w:numId w:val="33"/>
        </w:numPr>
        <w:tabs>
          <w:tab w:val="left" w:pos="854"/>
        </w:tabs>
        <w:autoSpaceDE w:val="0"/>
        <w:autoSpaceDN w:val="0"/>
        <w:spacing w:before="17" w:line="259" w:lineRule="auto"/>
        <w:ind w:right="599"/>
        <w:contextualSpacing w:val="0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b/>
          <w:color w:val="000000" w:themeColor="text1"/>
        </w:rPr>
        <w:t>Helpful</w:t>
      </w:r>
      <w:r w:rsidRPr="008C3ACD">
        <w:rPr>
          <w:rFonts w:ascii="Twinkl Cursive Unlooped Light" w:hAnsi="Twinkl Cursive Unlooped Light"/>
          <w:b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b/>
          <w:color w:val="000000" w:themeColor="text1"/>
        </w:rPr>
        <w:t>and</w:t>
      </w:r>
      <w:r w:rsidRPr="008C3ACD">
        <w:rPr>
          <w:rFonts w:ascii="Twinkl Cursive Unlooped Light" w:hAnsi="Twinkl Cursive Unlooped Light"/>
          <w:b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b/>
          <w:color w:val="000000" w:themeColor="text1"/>
        </w:rPr>
        <w:t>informative</w:t>
      </w:r>
      <w:r w:rsidRPr="008C3ACD">
        <w:rPr>
          <w:rFonts w:ascii="Twinkl Cursive Unlooped Light" w:hAnsi="Twinkl Cursive Unlooped Light"/>
          <w:b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b/>
          <w:color w:val="000000" w:themeColor="text1"/>
        </w:rPr>
        <w:t>–</w:t>
      </w:r>
      <w:r w:rsidRPr="008C3ACD">
        <w:rPr>
          <w:rFonts w:ascii="Twinkl Cursive Unlooped Light" w:hAnsi="Twinkl Cursive Unlooped Light"/>
          <w:b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sharing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learner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profiles,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including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likes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and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 xml:space="preserve">dislikes, medical needs, toileting arrangements, lunchtime and breaktime routines and 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>timings</w:t>
      </w:r>
    </w:p>
    <w:p w14:paraId="7223C326" w14:textId="77777777" w:rsidR="008C3ACD" w:rsidRPr="008C3ACD" w:rsidRDefault="008C3ACD" w:rsidP="008C3ACD">
      <w:pPr>
        <w:pStyle w:val="ListParagraph"/>
        <w:widowControl w:val="0"/>
        <w:numPr>
          <w:ilvl w:val="0"/>
          <w:numId w:val="33"/>
        </w:numPr>
        <w:tabs>
          <w:tab w:val="left" w:pos="854"/>
        </w:tabs>
        <w:autoSpaceDE w:val="0"/>
        <w:autoSpaceDN w:val="0"/>
        <w:spacing w:before="13" w:line="261" w:lineRule="auto"/>
        <w:ind w:right="238"/>
        <w:contextualSpacing w:val="0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b/>
          <w:color w:val="000000" w:themeColor="text1"/>
        </w:rPr>
        <w:t>Supportive</w:t>
      </w:r>
      <w:r w:rsidRPr="008C3ACD">
        <w:rPr>
          <w:rFonts w:ascii="Twinkl Cursive Unlooped Light" w:hAnsi="Twinkl Cursive Unlooped Light"/>
          <w:b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–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everyone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will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need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time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to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get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to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know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the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learners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they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are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 xml:space="preserve">working with and the classroom routines. Colleagues should </w:t>
      </w:r>
      <w:proofErr w:type="gramStart"/>
      <w:r w:rsidRPr="008C3ACD">
        <w:rPr>
          <w:rFonts w:ascii="Twinkl Cursive Unlooped Light" w:hAnsi="Twinkl Cursive Unlooped Light"/>
          <w:color w:val="000000" w:themeColor="text1"/>
        </w:rPr>
        <w:t>offer assistance</w:t>
      </w:r>
      <w:proofErr w:type="gramEnd"/>
      <w:r w:rsidRPr="008C3ACD">
        <w:rPr>
          <w:rFonts w:ascii="Twinkl Cursive Unlooped Light" w:hAnsi="Twinkl Cursive Unlooped Light"/>
          <w:color w:val="000000" w:themeColor="text1"/>
        </w:rPr>
        <w:t xml:space="preserve"> and be available to answer questions.</w:t>
      </w:r>
    </w:p>
    <w:p w14:paraId="61026D6F" w14:textId="77777777" w:rsidR="008C3ACD" w:rsidRPr="008C3ACD" w:rsidRDefault="008C3ACD" w:rsidP="008C3ACD">
      <w:pPr>
        <w:spacing w:line="261" w:lineRule="auto"/>
        <w:rPr>
          <w:rFonts w:ascii="Twinkl Cursive Unlooped Light" w:hAnsi="Twinkl Cursive Unlooped Light"/>
          <w:color w:val="000000" w:themeColor="text1"/>
        </w:rPr>
        <w:sectPr w:rsidR="008C3ACD" w:rsidRPr="008C3ACD" w:rsidSect="008C3ACD">
          <w:headerReference w:type="default" r:id="rId7"/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14:paraId="352D1311" w14:textId="77777777" w:rsidR="008C3ACD" w:rsidRPr="008C3ACD" w:rsidRDefault="008C3ACD" w:rsidP="008C3ACD">
      <w:pPr>
        <w:pStyle w:val="BodyText"/>
        <w:spacing w:before="78" w:line="259" w:lineRule="auto"/>
        <w:ind w:left="144" w:hanging="10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</w:rPr>
        <w:t>The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induction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proofErr w:type="spellStart"/>
      <w:r w:rsidRPr="008C3ACD">
        <w:rPr>
          <w:rFonts w:ascii="Twinkl Cursive Unlooped Light" w:hAnsi="Twinkl Cursive Unlooped Light"/>
          <w:color w:val="000000" w:themeColor="text1"/>
        </w:rPr>
        <w:t>programme</w:t>
      </w:r>
      <w:proofErr w:type="spellEnd"/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is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phased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and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delivered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over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proofErr w:type="gramStart"/>
      <w:r w:rsidRPr="008C3ACD">
        <w:rPr>
          <w:rFonts w:ascii="Twinkl Cursive Unlooped Light" w:hAnsi="Twinkl Cursive Unlooped Light"/>
          <w:color w:val="000000" w:themeColor="text1"/>
        </w:rPr>
        <w:t>a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number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of</w:t>
      </w:r>
      <w:proofErr w:type="gramEnd"/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weeks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to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avoid overwhelming new colleagues.</w:t>
      </w:r>
    </w:p>
    <w:p w14:paraId="1D41418E" w14:textId="77777777" w:rsidR="008C3ACD" w:rsidRPr="008C3ACD" w:rsidRDefault="008C3ACD" w:rsidP="008C3ACD">
      <w:pPr>
        <w:pStyle w:val="Heading1"/>
        <w:spacing w:before="177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  <w:spacing w:val="-2"/>
        </w:rPr>
        <w:t>Responsibilities</w:t>
      </w:r>
    </w:p>
    <w:p w14:paraId="6B7C97E9" w14:textId="6F54F9E0" w:rsidR="008C3ACD" w:rsidRDefault="008C3ACD" w:rsidP="008C3ACD">
      <w:pPr>
        <w:pStyle w:val="BodyText"/>
        <w:spacing w:before="21" w:line="259" w:lineRule="auto"/>
        <w:ind w:left="144" w:right="129" w:hanging="10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</w:rPr>
        <w:t>Everyone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at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="006A28CD">
        <w:rPr>
          <w:rFonts w:ascii="Twinkl Cursive Unlooped Light" w:hAnsi="Twinkl Cursive Unlooped Light"/>
          <w:color w:val="000000" w:themeColor="text1"/>
        </w:rPr>
        <w:t>Hereford Learning Hub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has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an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important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role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to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play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in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providing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comprehensive induction. Specifically, responsibilities are as follows:</w:t>
      </w:r>
    </w:p>
    <w:p w14:paraId="16BF2D22" w14:textId="77777777" w:rsidR="00F07D2C" w:rsidRPr="008C3ACD" w:rsidRDefault="00F07D2C" w:rsidP="008C3ACD">
      <w:pPr>
        <w:pStyle w:val="BodyText"/>
        <w:spacing w:before="21" w:line="259" w:lineRule="auto"/>
        <w:ind w:left="144" w:right="129" w:hanging="10"/>
        <w:rPr>
          <w:rFonts w:ascii="Twinkl Cursive Unlooped Light" w:hAnsi="Twinkl Cursive Unlooped Light"/>
          <w:color w:val="000000" w:themeColor="text1"/>
        </w:rPr>
      </w:pPr>
    </w:p>
    <w:p w14:paraId="25DCAFBF" w14:textId="37137E71" w:rsidR="008C3ACD" w:rsidRPr="008C3ACD" w:rsidRDefault="006A28CD" w:rsidP="002105FD">
      <w:pPr>
        <w:pStyle w:val="Heading1"/>
        <w:tabs>
          <w:tab w:val="left" w:pos="1573"/>
        </w:tabs>
        <w:spacing w:before="4"/>
        <w:ind w:left="1573"/>
        <w:rPr>
          <w:rFonts w:ascii="Twinkl Cursive Unlooped Light" w:hAnsi="Twinkl Cursive Unlooped Light"/>
          <w:color w:val="000000" w:themeColor="text1"/>
        </w:rPr>
      </w:pPr>
      <w:r>
        <w:rPr>
          <w:rFonts w:ascii="Twinkl Cursive Unlooped Light" w:hAnsi="Twinkl Cursive Unlooped Light"/>
          <w:color w:val="000000" w:themeColor="text1"/>
        </w:rPr>
        <w:t>Head Teacher</w:t>
      </w:r>
      <w:r w:rsidR="008C3ACD" w:rsidRPr="008C3ACD">
        <w:rPr>
          <w:rFonts w:ascii="Twinkl Cursive Unlooped Light" w:hAnsi="Twinkl Cursive Unlooped Light"/>
          <w:color w:val="000000" w:themeColor="text1"/>
        </w:rPr>
        <w:t xml:space="preserve"> </w:t>
      </w:r>
      <w:r w:rsidR="008C3ACD" w:rsidRPr="008C3ACD">
        <w:rPr>
          <w:rFonts w:ascii="Twinkl Cursive Unlooped Light" w:hAnsi="Twinkl Cursive Unlooped Light"/>
          <w:color w:val="000000" w:themeColor="text1"/>
          <w:spacing w:val="-2"/>
        </w:rPr>
        <w:t>(SLT)</w:t>
      </w:r>
    </w:p>
    <w:p w14:paraId="1E4EEDA8" w14:textId="77777777" w:rsidR="008C3ACD" w:rsidRPr="008C3ACD" w:rsidRDefault="008C3ACD" w:rsidP="008C3ACD">
      <w:pPr>
        <w:pStyle w:val="ListParagraph"/>
        <w:widowControl w:val="0"/>
        <w:numPr>
          <w:ilvl w:val="0"/>
          <w:numId w:val="32"/>
        </w:numPr>
        <w:tabs>
          <w:tab w:val="left" w:pos="1574"/>
        </w:tabs>
        <w:autoSpaceDE w:val="0"/>
        <w:autoSpaceDN w:val="0"/>
        <w:spacing w:before="22"/>
        <w:ind w:right="812"/>
        <w:contextualSpacing w:val="0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</w:rPr>
        <w:t>Overall</w:t>
      </w:r>
      <w:r w:rsidRPr="008C3ACD">
        <w:rPr>
          <w:rFonts w:ascii="Twinkl Cursive Unlooped Light" w:hAnsi="Twinkl Cursive Unlooped Light"/>
          <w:color w:val="000000" w:themeColor="text1"/>
          <w:spacing w:val="-5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responsibility</w:t>
      </w:r>
      <w:r w:rsidRPr="008C3ACD">
        <w:rPr>
          <w:rFonts w:ascii="Twinkl Cursive Unlooped Light" w:hAnsi="Twinkl Cursive Unlooped Light"/>
          <w:color w:val="000000" w:themeColor="text1"/>
          <w:spacing w:val="-5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for</w:t>
      </w:r>
      <w:r w:rsidRPr="008C3ACD">
        <w:rPr>
          <w:rFonts w:ascii="Twinkl Cursive Unlooped Light" w:hAnsi="Twinkl Cursive Unlooped Light"/>
          <w:color w:val="000000" w:themeColor="text1"/>
          <w:spacing w:val="-5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ensuring</w:t>
      </w:r>
      <w:r w:rsidRPr="008C3ACD">
        <w:rPr>
          <w:rFonts w:ascii="Twinkl Cursive Unlooped Light" w:hAnsi="Twinkl Cursive Unlooped Light"/>
          <w:color w:val="000000" w:themeColor="text1"/>
          <w:spacing w:val="-5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everyone</w:t>
      </w:r>
      <w:r w:rsidRPr="008C3ACD">
        <w:rPr>
          <w:rFonts w:ascii="Twinkl Cursive Unlooped Light" w:hAnsi="Twinkl Cursive Unlooped Light"/>
          <w:color w:val="000000" w:themeColor="text1"/>
          <w:spacing w:val="-5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receives</w:t>
      </w:r>
      <w:r w:rsidRPr="008C3ACD">
        <w:rPr>
          <w:rFonts w:ascii="Twinkl Cursive Unlooped Light" w:hAnsi="Twinkl Cursive Unlooped Light"/>
          <w:color w:val="000000" w:themeColor="text1"/>
          <w:spacing w:val="-5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</w:t>
      </w:r>
      <w:r w:rsidRPr="008C3ACD">
        <w:rPr>
          <w:rFonts w:ascii="Twinkl Cursive Unlooped Light" w:hAnsi="Twinkl Cursive Unlooped Light"/>
          <w:color w:val="000000" w:themeColor="text1"/>
          <w:spacing w:val="-5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 xml:space="preserve">comprehensive 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>induction</w:t>
      </w:r>
    </w:p>
    <w:p w14:paraId="55001382" w14:textId="77777777" w:rsidR="008C3ACD" w:rsidRPr="008C3ACD" w:rsidRDefault="008C3ACD" w:rsidP="008C3ACD">
      <w:pPr>
        <w:pStyle w:val="ListParagraph"/>
        <w:widowControl w:val="0"/>
        <w:numPr>
          <w:ilvl w:val="0"/>
          <w:numId w:val="32"/>
        </w:numPr>
        <w:tabs>
          <w:tab w:val="left" w:pos="1574"/>
        </w:tabs>
        <w:autoSpaceDE w:val="0"/>
        <w:autoSpaceDN w:val="0"/>
        <w:spacing w:before="22"/>
        <w:ind w:right="197"/>
        <w:contextualSpacing w:val="0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</w:rPr>
        <w:t>Personally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welcome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the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new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colleague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and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share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photograph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with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all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staff with the role they will be undertaking and where they will be working</w:t>
      </w:r>
    </w:p>
    <w:p w14:paraId="7EF93505" w14:textId="77A695D7" w:rsidR="008C3ACD" w:rsidRPr="008C3ACD" w:rsidRDefault="008C3ACD" w:rsidP="008C3ACD">
      <w:pPr>
        <w:pStyle w:val="ListParagraph"/>
        <w:widowControl w:val="0"/>
        <w:numPr>
          <w:ilvl w:val="0"/>
          <w:numId w:val="32"/>
        </w:numPr>
        <w:tabs>
          <w:tab w:val="left" w:pos="1574"/>
        </w:tabs>
        <w:autoSpaceDE w:val="0"/>
        <w:autoSpaceDN w:val="0"/>
        <w:spacing w:before="22"/>
        <w:ind w:right="692"/>
        <w:contextualSpacing w:val="0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</w:rPr>
        <w:t>Provide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an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overview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of</w:t>
      </w:r>
      <w:r w:rsidRPr="008C3ACD">
        <w:rPr>
          <w:rFonts w:ascii="Twinkl Cursive Unlooped Light" w:hAnsi="Twinkl Cursive Unlooped Light"/>
          <w:color w:val="000000" w:themeColor="text1"/>
          <w:spacing w:val="-5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the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="006A28CD">
        <w:rPr>
          <w:rFonts w:ascii="Twinkl Cursive Unlooped Light" w:hAnsi="Twinkl Cursive Unlooped Light"/>
          <w:color w:val="000000" w:themeColor="text1"/>
        </w:rPr>
        <w:t>setting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and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management</w:t>
      </w:r>
      <w:r w:rsidRPr="008C3ACD">
        <w:rPr>
          <w:rFonts w:ascii="Twinkl Cursive Unlooped Light" w:hAnsi="Twinkl Cursive Unlooped Light"/>
          <w:color w:val="000000" w:themeColor="text1"/>
          <w:spacing w:val="-5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structure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(</w:t>
      </w:r>
      <w:r w:rsidR="006A28CD">
        <w:rPr>
          <w:rFonts w:ascii="Twinkl Cursive Unlooped Light" w:hAnsi="Twinkl Cursive Unlooped Light"/>
          <w:color w:val="000000" w:themeColor="text1"/>
        </w:rPr>
        <w:t>HT</w:t>
      </w:r>
      <w:r w:rsidRPr="008C3ACD">
        <w:rPr>
          <w:rFonts w:ascii="Twinkl Cursive Unlooped Light" w:hAnsi="Twinkl Cursive Unlooped Light"/>
          <w:color w:val="000000" w:themeColor="text1"/>
          <w:spacing w:val="-5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 xml:space="preserve">and </w:t>
      </w:r>
      <w:r w:rsidR="006A28CD">
        <w:rPr>
          <w:rFonts w:ascii="Twinkl Cursive Unlooped Light" w:hAnsi="Twinkl Cursive Unlooped Light"/>
          <w:color w:val="000000" w:themeColor="text1"/>
          <w:spacing w:val="-2"/>
        </w:rPr>
        <w:t>teacher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>s)</w:t>
      </w:r>
    </w:p>
    <w:p w14:paraId="3973F601" w14:textId="33407C47" w:rsidR="008C3ACD" w:rsidRPr="008C3ACD" w:rsidRDefault="008C3ACD" w:rsidP="008C3ACD">
      <w:pPr>
        <w:pStyle w:val="ListParagraph"/>
        <w:widowControl w:val="0"/>
        <w:numPr>
          <w:ilvl w:val="0"/>
          <w:numId w:val="32"/>
        </w:numPr>
        <w:tabs>
          <w:tab w:val="left" w:pos="1574"/>
        </w:tabs>
        <w:autoSpaceDE w:val="0"/>
        <w:autoSpaceDN w:val="0"/>
        <w:spacing w:before="22" w:line="249" w:lineRule="auto"/>
        <w:ind w:right="411"/>
        <w:contextualSpacing w:val="0"/>
        <w:jc w:val="both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</w:rPr>
        <w:t>Provide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tour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of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the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="006A28CD">
        <w:rPr>
          <w:rFonts w:ascii="Twinkl Cursive Unlooped Light" w:hAnsi="Twinkl Cursive Unlooped Light"/>
          <w:color w:val="000000" w:themeColor="text1"/>
        </w:rPr>
        <w:t>setting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and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information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about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the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facilities,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answering questions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and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providing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practical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advice.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</w:p>
    <w:p w14:paraId="30B16180" w14:textId="6B0A66D1" w:rsidR="008C3ACD" w:rsidRPr="008C3ACD" w:rsidRDefault="008C3ACD" w:rsidP="008C3ACD">
      <w:pPr>
        <w:pStyle w:val="ListParagraph"/>
        <w:widowControl w:val="0"/>
        <w:numPr>
          <w:ilvl w:val="0"/>
          <w:numId w:val="32"/>
        </w:numPr>
        <w:tabs>
          <w:tab w:val="left" w:pos="1574"/>
        </w:tabs>
        <w:autoSpaceDE w:val="0"/>
        <w:autoSpaceDN w:val="0"/>
        <w:spacing w:before="11"/>
        <w:ind w:right="225"/>
        <w:contextualSpacing w:val="0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</w:rPr>
        <w:t xml:space="preserve">Ensure new colleagues are familiar with their terms and conditions of </w:t>
      </w:r>
      <w:r w:rsidR="002105FD">
        <w:rPr>
          <w:rFonts w:ascii="Twinkl Cursive Unlooped Light" w:hAnsi="Twinkl Cursive Unlooped Light"/>
          <w:color w:val="000000" w:themeColor="text1"/>
        </w:rPr>
        <w:t xml:space="preserve">peripatetic </w:t>
      </w:r>
      <w:r w:rsidRPr="008C3ACD">
        <w:rPr>
          <w:rFonts w:ascii="Twinkl Cursive Unlooped Light" w:hAnsi="Twinkl Cursive Unlooped Light"/>
          <w:color w:val="000000" w:themeColor="text1"/>
        </w:rPr>
        <w:t>employment</w:t>
      </w:r>
      <w:r w:rsidRPr="008C3ACD">
        <w:rPr>
          <w:rFonts w:ascii="Twinkl Cursive Unlooped Light" w:hAnsi="Twinkl Cursive Unlooped Light"/>
          <w:color w:val="000000" w:themeColor="text1"/>
          <w:spacing w:val="-5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and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know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where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and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how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to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complete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="002105FD">
        <w:rPr>
          <w:rFonts w:ascii="Twinkl Cursive Unlooped Light" w:hAnsi="Twinkl Cursive Unlooped Light"/>
          <w:color w:val="000000" w:themeColor="text1"/>
        </w:rPr>
        <w:t>invoices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if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necessary.</w:t>
      </w:r>
    </w:p>
    <w:p w14:paraId="1FF63CE0" w14:textId="77777777" w:rsidR="008C3ACD" w:rsidRPr="008C3ACD" w:rsidRDefault="008C3ACD" w:rsidP="008C3ACD">
      <w:pPr>
        <w:pStyle w:val="ListParagraph"/>
        <w:widowControl w:val="0"/>
        <w:numPr>
          <w:ilvl w:val="0"/>
          <w:numId w:val="32"/>
        </w:numPr>
        <w:tabs>
          <w:tab w:val="left" w:pos="1574"/>
        </w:tabs>
        <w:autoSpaceDE w:val="0"/>
        <w:autoSpaceDN w:val="0"/>
        <w:spacing w:before="22"/>
        <w:ind w:right="278"/>
        <w:contextualSpacing w:val="0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</w:rPr>
        <w:t>Ensure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that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new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colleagues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are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familiar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with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the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Staff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Code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of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Conduct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and what is expected of them</w:t>
      </w:r>
    </w:p>
    <w:p w14:paraId="448A1AE4" w14:textId="091754E4" w:rsidR="008C3ACD" w:rsidRPr="008C3ACD" w:rsidRDefault="008C3ACD" w:rsidP="008C3ACD">
      <w:pPr>
        <w:pStyle w:val="ListParagraph"/>
        <w:widowControl w:val="0"/>
        <w:numPr>
          <w:ilvl w:val="0"/>
          <w:numId w:val="32"/>
        </w:numPr>
        <w:tabs>
          <w:tab w:val="left" w:pos="1574"/>
        </w:tabs>
        <w:autoSpaceDE w:val="0"/>
        <w:autoSpaceDN w:val="0"/>
        <w:spacing w:before="22" w:line="252" w:lineRule="auto"/>
        <w:ind w:right="544"/>
        <w:contextualSpacing w:val="0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</w:rPr>
        <w:t>Ensure that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new colleagues have the necessary clearances in place and have</w:t>
      </w:r>
      <w:r w:rsidRPr="008C3ACD">
        <w:rPr>
          <w:rFonts w:ascii="Twinkl Cursive Unlooped Light" w:hAnsi="Twinkl Cursive Unlooped Light"/>
          <w:color w:val="000000" w:themeColor="text1"/>
          <w:spacing w:val="-5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received</w:t>
      </w:r>
      <w:r w:rsidRPr="008C3ACD">
        <w:rPr>
          <w:rFonts w:ascii="Twinkl Cursive Unlooped Light" w:hAnsi="Twinkl Cursive Unlooped Light"/>
          <w:color w:val="000000" w:themeColor="text1"/>
          <w:spacing w:val="-5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</w:t>
      </w:r>
      <w:r w:rsidRPr="008C3ACD">
        <w:rPr>
          <w:rFonts w:ascii="Twinkl Cursive Unlooped Light" w:hAnsi="Twinkl Cursive Unlooped Light"/>
          <w:color w:val="000000" w:themeColor="text1"/>
          <w:spacing w:val="-5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safeguarding</w:t>
      </w:r>
      <w:r w:rsidRPr="008C3ACD">
        <w:rPr>
          <w:rFonts w:ascii="Twinkl Cursive Unlooped Light" w:hAnsi="Twinkl Cursive Unlooped Light"/>
          <w:color w:val="000000" w:themeColor="text1"/>
          <w:spacing w:val="-5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briefing</w:t>
      </w:r>
      <w:r w:rsidRPr="008C3ACD">
        <w:rPr>
          <w:rFonts w:ascii="Twinkl Cursive Unlooped Light" w:hAnsi="Twinkl Cursive Unlooped Light"/>
          <w:color w:val="000000" w:themeColor="text1"/>
          <w:spacing w:val="-5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from</w:t>
      </w:r>
      <w:r w:rsidRPr="008C3ACD">
        <w:rPr>
          <w:rFonts w:ascii="Twinkl Cursive Unlooped Light" w:hAnsi="Twinkl Cursive Unlooped Light"/>
          <w:color w:val="000000" w:themeColor="text1"/>
          <w:spacing w:val="-5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the</w:t>
      </w:r>
      <w:r w:rsidRPr="008C3ACD">
        <w:rPr>
          <w:rFonts w:ascii="Twinkl Cursive Unlooped Light" w:hAnsi="Twinkl Cursive Unlooped Light"/>
          <w:color w:val="000000" w:themeColor="text1"/>
          <w:spacing w:val="-5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Designated</w:t>
      </w:r>
      <w:r w:rsidRPr="008C3ACD">
        <w:rPr>
          <w:rFonts w:ascii="Twinkl Cursive Unlooped Light" w:hAnsi="Twinkl Cursive Unlooped Light"/>
          <w:color w:val="000000" w:themeColor="text1"/>
          <w:spacing w:val="-5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 xml:space="preserve">Safeguarding Lead (DSL) before entering the 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>classroom</w:t>
      </w:r>
    </w:p>
    <w:p w14:paraId="01367B8B" w14:textId="77777777" w:rsidR="008C3ACD" w:rsidRPr="008C3ACD" w:rsidRDefault="008C3ACD" w:rsidP="008C3ACD">
      <w:pPr>
        <w:pStyle w:val="ListParagraph"/>
        <w:widowControl w:val="0"/>
        <w:numPr>
          <w:ilvl w:val="0"/>
          <w:numId w:val="32"/>
        </w:numPr>
        <w:tabs>
          <w:tab w:val="left" w:pos="1574"/>
        </w:tabs>
        <w:autoSpaceDE w:val="0"/>
        <w:autoSpaceDN w:val="0"/>
        <w:spacing w:before="10"/>
        <w:ind w:right="531"/>
        <w:contextualSpacing w:val="0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</w:rPr>
        <w:t>Ensure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that</w:t>
      </w:r>
      <w:r w:rsidRPr="008C3ACD">
        <w:rPr>
          <w:rFonts w:ascii="Twinkl Cursive Unlooped Light" w:hAnsi="Twinkl Cursive Unlooped Light"/>
          <w:color w:val="000000" w:themeColor="text1"/>
          <w:spacing w:val="-5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new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colleagues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receive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Health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and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Safety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induction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before entering the classroom</w:t>
      </w:r>
    </w:p>
    <w:p w14:paraId="222E2764" w14:textId="77777777" w:rsidR="008C3ACD" w:rsidRPr="008C3ACD" w:rsidRDefault="008C3ACD" w:rsidP="008C3ACD">
      <w:pPr>
        <w:pStyle w:val="ListParagraph"/>
        <w:widowControl w:val="0"/>
        <w:numPr>
          <w:ilvl w:val="0"/>
          <w:numId w:val="32"/>
        </w:numPr>
        <w:tabs>
          <w:tab w:val="left" w:pos="1574"/>
        </w:tabs>
        <w:autoSpaceDE w:val="0"/>
        <w:autoSpaceDN w:val="0"/>
        <w:spacing w:before="22" w:line="244" w:lineRule="auto"/>
        <w:ind w:right="664"/>
        <w:contextualSpacing w:val="0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</w:rPr>
        <w:t>Ensure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that</w:t>
      </w:r>
      <w:r w:rsidRPr="008C3ACD">
        <w:rPr>
          <w:rFonts w:ascii="Twinkl Cursive Unlooped Light" w:hAnsi="Twinkl Cursive Unlooped Light"/>
          <w:color w:val="000000" w:themeColor="text1"/>
          <w:spacing w:val="-5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immediate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training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needs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are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identified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before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taking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up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the position where possible</w:t>
      </w:r>
    </w:p>
    <w:p w14:paraId="6AF9E879" w14:textId="77777777" w:rsidR="008C3ACD" w:rsidRPr="008C3ACD" w:rsidRDefault="008C3ACD" w:rsidP="008C3ACD">
      <w:pPr>
        <w:pStyle w:val="ListParagraph"/>
        <w:widowControl w:val="0"/>
        <w:numPr>
          <w:ilvl w:val="0"/>
          <w:numId w:val="32"/>
        </w:numPr>
        <w:tabs>
          <w:tab w:val="left" w:pos="1574"/>
        </w:tabs>
        <w:autoSpaceDE w:val="0"/>
        <w:autoSpaceDN w:val="0"/>
        <w:spacing w:before="21" w:line="249" w:lineRule="auto"/>
        <w:ind w:right="211"/>
        <w:contextualSpacing w:val="0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</w:rPr>
        <w:t>Regularly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check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in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with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the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new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colleague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to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find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out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how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they’re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getting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 xml:space="preserve">on, including whether they have been made to feel welcome by those around 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>them.</w:t>
      </w:r>
    </w:p>
    <w:p w14:paraId="10585063" w14:textId="77777777" w:rsidR="008C3ACD" w:rsidRPr="008C3ACD" w:rsidRDefault="008C3ACD" w:rsidP="008C3ACD">
      <w:pPr>
        <w:pStyle w:val="ListParagraph"/>
        <w:widowControl w:val="0"/>
        <w:numPr>
          <w:ilvl w:val="0"/>
          <w:numId w:val="32"/>
        </w:numPr>
        <w:tabs>
          <w:tab w:val="left" w:pos="1573"/>
        </w:tabs>
        <w:autoSpaceDE w:val="0"/>
        <w:autoSpaceDN w:val="0"/>
        <w:spacing w:before="11"/>
        <w:ind w:left="1573" w:hanging="359"/>
        <w:contextualSpacing w:val="0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</w:rPr>
        <w:lastRenderedPageBreak/>
        <w:t>Make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themselves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available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to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provide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guidance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and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to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answer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>questions</w:t>
      </w:r>
    </w:p>
    <w:p w14:paraId="6160B5CE" w14:textId="3B8D8B03" w:rsidR="002105FD" w:rsidRPr="002105FD" w:rsidRDefault="008C3ACD" w:rsidP="002105FD">
      <w:pPr>
        <w:pStyle w:val="ListParagraph"/>
        <w:widowControl w:val="0"/>
        <w:numPr>
          <w:ilvl w:val="0"/>
          <w:numId w:val="32"/>
        </w:numPr>
        <w:tabs>
          <w:tab w:val="left" w:pos="1574"/>
        </w:tabs>
        <w:autoSpaceDE w:val="0"/>
        <w:autoSpaceDN w:val="0"/>
        <w:ind w:right="490"/>
        <w:contextualSpacing w:val="0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</w:rPr>
        <w:t>Feedback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to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SLT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how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the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person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is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getting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on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and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any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additional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 xml:space="preserve">support 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>required.</w:t>
      </w:r>
    </w:p>
    <w:p w14:paraId="2443E12E" w14:textId="77777777" w:rsidR="008C3ACD" w:rsidRPr="008C3ACD" w:rsidRDefault="008C3ACD" w:rsidP="008C3ACD">
      <w:pPr>
        <w:pStyle w:val="ListParagraph"/>
        <w:widowControl w:val="0"/>
        <w:numPr>
          <w:ilvl w:val="0"/>
          <w:numId w:val="32"/>
        </w:numPr>
        <w:tabs>
          <w:tab w:val="left" w:pos="1574"/>
        </w:tabs>
        <w:autoSpaceDE w:val="0"/>
        <w:autoSpaceDN w:val="0"/>
        <w:spacing w:before="22" w:line="244" w:lineRule="auto"/>
        <w:ind w:right="251"/>
        <w:contextualSpacing w:val="0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</w:rPr>
        <w:t>Introduce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the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learners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in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the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class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and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allow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the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new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colleague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time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to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read each learner’s profile and to ask any questions</w:t>
      </w:r>
    </w:p>
    <w:p w14:paraId="5B225CFA" w14:textId="77777777" w:rsidR="008C3ACD" w:rsidRPr="008C3ACD" w:rsidRDefault="008C3ACD" w:rsidP="008C3ACD">
      <w:pPr>
        <w:spacing w:line="244" w:lineRule="auto"/>
        <w:rPr>
          <w:rFonts w:ascii="Twinkl Cursive Unlooped Light" w:hAnsi="Twinkl Cursive Unlooped Light"/>
          <w:color w:val="000000" w:themeColor="text1"/>
        </w:rPr>
        <w:sectPr w:rsidR="008C3ACD" w:rsidRPr="008C3ACD" w:rsidSect="008C3ACD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14:paraId="5055D6A9" w14:textId="77777777" w:rsidR="008C3ACD" w:rsidRPr="008C3ACD" w:rsidRDefault="008C3ACD" w:rsidP="008C3ACD">
      <w:pPr>
        <w:pStyle w:val="ListParagraph"/>
        <w:widowControl w:val="0"/>
        <w:numPr>
          <w:ilvl w:val="0"/>
          <w:numId w:val="32"/>
        </w:numPr>
        <w:tabs>
          <w:tab w:val="left" w:pos="1574"/>
        </w:tabs>
        <w:autoSpaceDE w:val="0"/>
        <w:autoSpaceDN w:val="0"/>
        <w:spacing w:before="78"/>
        <w:ind w:right="691"/>
        <w:contextualSpacing w:val="0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</w:rPr>
        <w:t>Explain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the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classroom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routines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and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show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the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new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colleague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around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the classroom and outdoor space</w:t>
      </w:r>
    </w:p>
    <w:p w14:paraId="0818E432" w14:textId="77777777" w:rsidR="008C3ACD" w:rsidRPr="008C3ACD" w:rsidRDefault="008C3ACD" w:rsidP="008C3ACD">
      <w:pPr>
        <w:pStyle w:val="ListParagraph"/>
        <w:widowControl w:val="0"/>
        <w:numPr>
          <w:ilvl w:val="0"/>
          <w:numId w:val="32"/>
        </w:numPr>
        <w:tabs>
          <w:tab w:val="left" w:pos="1574"/>
        </w:tabs>
        <w:autoSpaceDE w:val="0"/>
        <w:autoSpaceDN w:val="0"/>
        <w:spacing w:before="22"/>
        <w:ind w:right="1333"/>
        <w:contextualSpacing w:val="0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</w:rPr>
        <w:t>Ensure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that</w:t>
      </w:r>
      <w:r w:rsidRPr="008C3ACD">
        <w:rPr>
          <w:rFonts w:ascii="Twinkl Cursive Unlooped Light" w:hAnsi="Twinkl Cursive Unlooped Light"/>
          <w:color w:val="000000" w:themeColor="text1"/>
          <w:spacing w:val="-5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the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new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colleague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is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aware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of</w:t>
      </w:r>
      <w:r w:rsidRPr="008C3ACD">
        <w:rPr>
          <w:rFonts w:ascii="Twinkl Cursive Unlooped Light" w:hAnsi="Twinkl Cursive Unlooped Light"/>
          <w:color w:val="000000" w:themeColor="text1"/>
          <w:spacing w:val="-5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emergency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evacuation procedures and any relevant risk assessments</w:t>
      </w:r>
    </w:p>
    <w:p w14:paraId="3DF6FAA0" w14:textId="77777777" w:rsidR="008C3ACD" w:rsidRPr="008C3ACD" w:rsidRDefault="008C3ACD" w:rsidP="008C3ACD">
      <w:pPr>
        <w:pStyle w:val="ListParagraph"/>
        <w:widowControl w:val="0"/>
        <w:numPr>
          <w:ilvl w:val="0"/>
          <w:numId w:val="32"/>
        </w:numPr>
        <w:tabs>
          <w:tab w:val="left" w:pos="1574"/>
        </w:tabs>
        <w:autoSpaceDE w:val="0"/>
        <w:autoSpaceDN w:val="0"/>
        <w:spacing w:before="22" w:line="249" w:lineRule="auto"/>
        <w:ind w:right="410"/>
        <w:contextualSpacing w:val="0"/>
        <w:jc w:val="both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</w:rPr>
        <w:t>Provide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feedback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to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the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Area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Lead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on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how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the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new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colleague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is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settling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in and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make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recommendations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for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additional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support</w:t>
      </w:r>
      <w:r w:rsidRPr="008C3ACD">
        <w:rPr>
          <w:rFonts w:ascii="Twinkl Cursive Unlooped Light" w:hAnsi="Twinkl Cursive Unlooped Light"/>
          <w:color w:val="000000" w:themeColor="text1"/>
          <w:spacing w:val="-5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and/or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training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where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 need has been identified.</w:t>
      </w:r>
    </w:p>
    <w:p w14:paraId="79C269FE" w14:textId="77777777" w:rsidR="008C3ACD" w:rsidRPr="002105FD" w:rsidRDefault="008C3ACD" w:rsidP="008C3ACD">
      <w:pPr>
        <w:pStyle w:val="ListParagraph"/>
        <w:widowControl w:val="0"/>
        <w:numPr>
          <w:ilvl w:val="0"/>
          <w:numId w:val="32"/>
        </w:numPr>
        <w:tabs>
          <w:tab w:val="left" w:pos="1573"/>
        </w:tabs>
        <w:autoSpaceDE w:val="0"/>
        <w:autoSpaceDN w:val="0"/>
        <w:spacing w:before="1"/>
        <w:ind w:left="1573" w:hanging="359"/>
        <w:contextualSpacing w:val="0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</w:rPr>
        <w:t>Medical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needs</w:t>
      </w:r>
    </w:p>
    <w:p w14:paraId="2E36F289" w14:textId="39ED2E64" w:rsidR="002105FD" w:rsidRPr="002105FD" w:rsidRDefault="002105FD" w:rsidP="002105FD">
      <w:pPr>
        <w:pStyle w:val="ListParagraph"/>
        <w:widowControl w:val="0"/>
        <w:numPr>
          <w:ilvl w:val="0"/>
          <w:numId w:val="32"/>
        </w:numPr>
        <w:tabs>
          <w:tab w:val="left" w:pos="1573"/>
        </w:tabs>
        <w:autoSpaceDE w:val="0"/>
        <w:autoSpaceDN w:val="0"/>
        <w:spacing w:before="1"/>
        <w:ind w:left="1573" w:hanging="359"/>
        <w:contextualSpacing w:val="0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</w:rPr>
        <w:t>First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  <w:spacing w:val="-5"/>
        </w:rPr>
        <w:t>aid</w:t>
      </w:r>
    </w:p>
    <w:p w14:paraId="09F31289" w14:textId="77777777" w:rsidR="008C3ACD" w:rsidRPr="008C3ACD" w:rsidRDefault="008C3ACD" w:rsidP="008C3ACD">
      <w:pPr>
        <w:pStyle w:val="Heading1"/>
        <w:spacing w:before="177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</w:rPr>
        <w:t>The Induction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>Programme</w:t>
      </w:r>
    </w:p>
    <w:p w14:paraId="4D1AC851" w14:textId="77777777" w:rsidR="008C3ACD" w:rsidRPr="008C3ACD" w:rsidRDefault="008C3ACD" w:rsidP="008C3ACD">
      <w:pPr>
        <w:pStyle w:val="BodyText"/>
        <w:spacing w:before="21" w:line="259" w:lineRule="auto"/>
        <w:ind w:left="144" w:hanging="10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</w:rPr>
        <w:t>The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Induction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proofErr w:type="spellStart"/>
      <w:r w:rsidRPr="008C3ACD">
        <w:rPr>
          <w:rFonts w:ascii="Twinkl Cursive Unlooped Light" w:hAnsi="Twinkl Cursive Unlooped Light"/>
          <w:color w:val="000000" w:themeColor="text1"/>
        </w:rPr>
        <w:t>Programme</w:t>
      </w:r>
      <w:proofErr w:type="spellEnd"/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will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be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tailored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to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the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post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and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to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the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post-holder’s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 xml:space="preserve">experience. The areas of content which should be considered for each category of staff are set out </w:t>
      </w:r>
      <w:proofErr w:type="gramStart"/>
      <w:r w:rsidRPr="008C3ACD">
        <w:rPr>
          <w:rFonts w:ascii="Twinkl Cursive Unlooped Light" w:hAnsi="Twinkl Cursive Unlooped Light"/>
          <w:color w:val="000000" w:themeColor="text1"/>
        </w:rPr>
        <w:t>below</w:t>
      </w:r>
      <w:proofErr w:type="gramEnd"/>
      <w:r w:rsidRPr="008C3ACD">
        <w:rPr>
          <w:rFonts w:ascii="Twinkl Cursive Unlooped Light" w:hAnsi="Twinkl Cursive Unlooped Light"/>
          <w:color w:val="000000" w:themeColor="text1"/>
        </w:rPr>
        <w:t xml:space="preserve"> but these should not be seen as exhaustive.</w:t>
      </w:r>
    </w:p>
    <w:p w14:paraId="1783AE42" w14:textId="77777777" w:rsidR="008C3ACD" w:rsidRPr="008C3ACD" w:rsidRDefault="008C3ACD" w:rsidP="008C3ACD">
      <w:pPr>
        <w:pStyle w:val="BodyText"/>
        <w:spacing w:before="20"/>
        <w:ind w:left="0" w:firstLine="0"/>
        <w:rPr>
          <w:rFonts w:ascii="Twinkl Cursive Unlooped Light" w:hAnsi="Twinkl Cursive Unlooped Light"/>
          <w:color w:val="000000" w:themeColor="text1"/>
        </w:rPr>
      </w:pPr>
    </w:p>
    <w:p w14:paraId="31C0E3DB" w14:textId="1EE8CA8F" w:rsidR="008C3ACD" w:rsidRPr="008C3ACD" w:rsidRDefault="008C3ACD" w:rsidP="008C3ACD">
      <w:pPr>
        <w:pStyle w:val="BodyText"/>
        <w:spacing w:before="1" w:line="259" w:lineRule="auto"/>
        <w:ind w:left="144" w:hanging="10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</w:rPr>
        <w:t>A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check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list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will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enable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the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new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starter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and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="006A28CD">
        <w:rPr>
          <w:rFonts w:ascii="Twinkl Cursive Unlooped Light" w:hAnsi="Twinkl Cursive Unlooped Light"/>
          <w:color w:val="000000" w:themeColor="text1"/>
        </w:rPr>
        <w:t>setting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leads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to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ensure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that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each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aspect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of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 xml:space="preserve">the </w:t>
      </w:r>
      <w:proofErr w:type="spellStart"/>
      <w:r w:rsidRPr="008C3ACD">
        <w:rPr>
          <w:rFonts w:ascii="Twinkl Cursive Unlooped Light" w:hAnsi="Twinkl Cursive Unlooped Light"/>
          <w:color w:val="000000" w:themeColor="text1"/>
        </w:rPr>
        <w:t>programme</w:t>
      </w:r>
      <w:proofErr w:type="spellEnd"/>
      <w:r w:rsidRPr="008C3ACD">
        <w:rPr>
          <w:rFonts w:ascii="Twinkl Cursive Unlooped Light" w:hAnsi="Twinkl Cursive Unlooped Light"/>
          <w:color w:val="000000" w:themeColor="text1"/>
        </w:rPr>
        <w:t xml:space="preserve"> has been completed and understood.</w:t>
      </w:r>
    </w:p>
    <w:p w14:paraId="4FF22625" w14:textId="77777777" w:rsidR="008C3ACD" w:rsidRPr="008C3ACD" w:rsidRDefault="008C3ACD" w:rsidP="008C3ACD">
      <w:pPr>
        <w:pStyle w:val="BodyText"/>
        <w:spacing w:before="20"/>
        <w:ind w:left="0" w:firstLine="0"/>
        <w:rPr>
          <w:rFonts w:ascii="Twinkl Cursive Unlooped Light" w:hAnsi="Twinkl Cursive Unlooped Light"/>
          <w:color w:val="000000" w:themeColor="text1"/>
        </w:rPr>
      </w:pPr>
    </w:p>
    <w:p w14:paraId="17AE2E43" w14:textId="418C8FC4" w:rsidR="008C3ACD" w:rsidRPr="008C3ACD" w:rsidRDefault="008C3ACD" w:rsidP="008C3ACD">
      <w:pPr>
        <w:pStyle w:val="BodyText"/>
        <w:spacing w:line="242" w:lineRule="auto"/>
        <w:ind w:left="144" w:right="926" w:hanging="10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</w:rPr>
        <w:t>Training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new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class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colleague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(including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agency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staff)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will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receive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b/>
          <w:color w:val="000000" w:themeColor="text1"/>
        </w:rPr>
        <w:t>before</w:t>
      </w:r>
      <w:r w:rsidRPr="008C3ACD">
        <w:rPr>
          <w:rFonts w:ascii="Twinkl Cursive Unlooped Light" w:hAnsi="Twinkl Cursive Unlooped Light"/>
          <w:b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they start in the classroom:</w:t>
      </w:r>
    </w:p>
    <w:p w14:paraId="10318B7F" w14:textId="4E72A55E" w:rsidR="008C3ACD" w:rsidRPr="008C3ACD" w:rsidRDefault="008C3ACD" w:rsidP="008C3ACD">
      <w:pPr>
        <w:pStyle w:val="ListParagraph"/>
        <w:widowControl w:val="0"/>
        <w:numPr>
          <w:ilvl w:val="0"/>
          <w:numId w:val="33"/>
        </w:numPr>
        <w:tabs>
          <w:tab w:val="left" w:pos="853"/>
        </w:tabs>
        <w:autoSpaceDE w:val="0"/>
        <w:autoSpaceDN w:val="0"/>
        <w:spacing w:line="271" w:lineRule="exact"/>
        <w:ind w:left="853" w:hanging="359"/>
        <w:contextualSpacing w:val="0"/>
        <w:rPr>
          <w:rFonts w:ascii="Twinkl Cursive Unlooped Light" w:hAnsi="Twinkl Cursive Unlooped Light"/>
          <w:color w:val="000000" w:themeColor="text1"/>
          <w:sz w:val="20"/>
        </w:rPr>
      </w:pPr>
      <w:r w:rsidRPr="008C3ACD">
        <w:rPr>
          <w:rFonts w:ascii="Twinkl Cursive Unlooped Light" w:hAnsi="Twinkl Cursive Unlooped Light"/>
          <w:color w:val="000000" w:themeColor="text1"/>
        </w:rPr>
        <w:t>Safeguarding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(45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min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meeting with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="00F07D2C">
        <w:rPr>
          <w:rFonts w:ascii="Twinkl Cursive Unlooped Light" w:hAnsi="Twinkl Cursive Unlooped Light"/>
          <w:color w:val="000000" w:themeColor="text1"/>
        </w:rPr>
        <w:t>ZR/DSL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>)</w:t>
      </w:r>
    </w:p>
    <w:p w14:paraId="57C141BB" w14:textId="77777777" w:rsidR="008C3ACD" w:rsidRPr="008C3ACD" w:rsidRDefault="008C3ACD" w:rsidP="008C3ACD">
      <w:pPr>
        <w:pStyle w:val="ListParagraph"/>
        <w:widowControl w:val="0"/>
        <w:numPr>
          <w:ilvl w:val="0"/>
          <w:numId w:val="33"/>
        </w:numPr>
        <w:tabs>
          <w:tab w:val="left" w:pos="853"/>
        </w:tabs>
        <w:autoSpaceDE w:val="0"/>
        <w:autoSpaceDN w:val="0"/>
        <w:spacing w:before="3" w:line="275" w:lineRule="exact"/>
        <w:ind w:left="853" w:hanging="359"/>
        <w:contextualSpacing w:val="0"/>
        <w:rPr>
          <w:rFonts w:ascii="Twinkl Cursive Unlooped Light" w:hAnsi="Twinkl Cursive Unlooped Light"/>
          <w:color w:val="000000" w:themeColor="text1"/>
          <w:sz w:val="20"/>
        </w:rPr>
      </w:pPr>
      <w:r w:rsidRPr="008C3ACD">
        <w:rPr>
          <w:rFonts w:ascii="Twinkl Cursive Unlooped Light" w:hAnsi="Twinkl Cursive Unlooped Light"/>
          <w:color w:val="000000" w:themeColor="text1"/>
        </w:rPr>
        <w:t>Time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to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watch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introduction to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safeguarding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+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 xml:space="preserve">KCSIE 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>videos</w:t>
      </w:r>
    </w:p>
    <w:p w14:paraId="1D15C6C2" w14:textId="64764309" w:rsidR="008C3ACD" w:rsidRPr="008C3ACD" w:rsidRDefault="008C3ACD" w:rsidP="008C3ACD">
      <w:pPr>
        <w:pStyle w:val="ListParagraph"/>
        <w:widowControl w:val="0"/>
        <w:numPr>
          <w:ilvl w:val="0"/>
          <w:numId w:val="33"/>
        </w:numPr>
        <w:tabs>
          <w:tab w:val="left" w:pos="853"/>
        </w:tabs>
        <w:autoSpaceDE w:val="0"/>
        <w:autoSpaceDN w:val="0"/>
        <w:spacing w:before="2" w:line="275" w:lineRule="exact"/>
        <w:ind w:left="853" w:hanging="359"/>
        <w:contextualSpacing w:val="0"/>
        <w:rPr>
          <w:rFonts w:ascii="Twinkl Cursive Unlooped Light" w:hAnsi="Twinkl Cursive Unlooped Light"/>
          <w:color w:val="000000" w:themeColor="text1"/>
          <w:sz w:val="20"/>
        </w:rPr>
      </w:pPr>
      <w:r w:rsidRPr="008C3ACD">
        <w:rPr>
          <w:rFonts w:ascii="Twinkl Cursive Unlooped Light" w:hAnsi="Twinkl Cursive Unlooped Light"/>
          <w:color w:val="000000" w:themeColor="text1"/>
        </w:rPr>
        <w:t>Orientation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tour of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the whole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="006A28CD">
        <w:rPr>
          <w:rFonts w:ascii="Twinkl Cursive Unlooped Light" w:hAnsi="Twinkl Cursive Unlooped Light"/>
          <w:color w:val="000000" w:themeColor="text1"/>
        </w:rPr>
        <w:t>setting</w:t>
      </w:r>
      <w:r w:rsidRPr="008C3ACD">
        <w:rPr>
          <w:rFonts w:ascii="Twinkl Cursive Unlooped Light" w:hAnsi="Twinkl Cursive Unlooped Light"/>
          <w:color w:val="000000" w:themeColor="text1"/>
        </w:rPr>
        <w:t>,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explanation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of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 xml:space="preserve">the 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>organisation</w:t>
      </w:r>
    </w:p>
    <w:p w14:paraId="6776CBED" w14:textId="77777777" w:rsidR="008C3ACD" w:rsidRPr="008C3ACD" w:rsidRDefault="008C3ACD" w:rsidP="008C3ACD">
      <w:pPr>
        <w:pStyle w:val="ListParagraph"/>
        <w:widowControl w:val="0"/>
        <w:numPr>
          <w:ilvl w:val="0"/>
          <w:numId w:val="33"/>
        </w:numPr>
        <w:tabs>
          <w:tab w:val="left" w:pos="853"/>
        </w:tabs>
        <w:autoSpaceDE w:val="0"/>
        <w:autoSpaceDN w:val="0"/>
        <w:spacing w:line="275" w:lineRule="exact"/>
        <w:ind w:left="853" w:hanging="359"/>
        <w:contextualSpacing w:val="0"/>
        <w:rPr>
          <w:rFonts w:ascii="Twinkl Cursive Unlooped Light" w:hAnsi="Twinkl Cursive Unlooped Light"/>
          <w:color w:val="000000" w:themeColor="text1"/>
          <w:sz w:val="20"/>
        </w:rPr>
      </w:pPr>
      <w:r w:rsidRPr="008C3ACD">
        <w:rPr>
          <w:rFonts w:ascii="Twinkl Cursive Unlooped Light" w:hAnsi="Twinkl Cursive Unlooped Light"/>
          <w:color w:val="000000" w:themeColor="text1"/>
        </w:rPr>
        <w:t>Time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to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read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therapeutic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approach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information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>(written)</w:t>
      </w:r>
    </w:p>
    <w:p w14:paraId="7995A03F" w14:textId="77777777" w:rsidR="008C3ACD" w:rsidRPr="008C3ACD" w:rsidRDefault="008C3ACD" w:rsidP="008C3ACD">
      <w:pPr>
        <w:pStyle w:val="ListParagraph"/>
        <w:widowControl w:val="0"/>
        <w:numPr>
          <w:ilvl w:val="0"/>
          <w:numId w:val="33"/>
        </w:numPr>
        <w:tabs>
          <w:tab w:val="left" w:pos="853"/>
        </w:tabs>
        <w:autoSpaceDE w:val="0"/>
        <w:autoSpaceDN w:val="0"/>
        <w:spacing w:line="271" w:lineRule="exact"/>
        <w:ind w:left="853" w:hanging="359"/>
        <w:contextualSpacing w:val="0"/>
        <w:jc w:val="both"/>
        <w:rPr>
          <w:rFonts w:ascii="Twinkl Cursive Unlooped Light" w:hAnsi="Twinkl Cursive Unlooped Light"/>
          <w:color w:val="000000" w:themeColor="text1"/>
          <w:sz w:val="20"/>
        </w:rPr>
      </w:pPr>
      <w:r w:rsidRPr="008C3ACD">
        <w:rPr>
          <w:rFonts w:ascii="Twinkl Cursive Unlooped Light" w:hAnsi="Twinkl Cursive Unlooped Light"/>
          <w:color w:val="000000" w:themeColor="text1"/>
        </w:rPr>
        <w:t>Introduced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to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Staff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>Handbook</w:t>
      </w:r>
    </w:p>
    <w:p w14:paraId="7C319AFA" w14:textId="2FB5517F" w:rsidR="008C3ACD" w:rsidRPr="008C3ACD" w:rsidRDefault="008C3ACD" w:rsidP="008C3ACD">
      <w:pPr>
        <w:spacing w:before="274"/>
        <w:ind w:left="134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</w:rPr>
        <w:t>In their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b/>
          <w:color w:val="000000" w:themeColor="text1"/>
        </w:rPr>
        <w:t>first week</w:t>
      </w:r>
      <w:r w:rsidRPr="008C3ACD">
        <w:rPr>
          <w:rFonts w:ascii="Twinkl Cursive Unlooped Light" w:hAnsi="Twinkl Cursive Unlooped Light"/>
          <w:b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new staff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>will:</w:t>
      </w:r>
    </w:p>
    <w:p w14:paraId="16136009" w14:textId="2B965211" w:rsidR="008C3ACD" w:rsidRPr="008C3ACD" w:rsidRDefault="008C3ACD" w:rsidP="008C3ACD">
      <w:pPr>
        <w:pStyle w:val="ListParagraph"/>
        <w:widowControl w:val="0"/>
        <w:numPr>
          <w:ilvl w:val="0"/>
          <w:numId w:val="33"/>
        </w:numPr>
        <w:tabs>
          <w:tab w:val="left" w:pos="853"/>
        </w:tabs>
        <w:autoSpaceDE w:val="0"/>
        <w:autoSpaceDN w:val="0"/>
        <w:spacing w:before="3" w:line="275" w:lineRule="exact"/>
        <w:ind w:left="853" w:hanging="359"/>
        <w:contextualSpacing w:val="0"/>
        <w:rPr>
          <w:rFonts w:ascii="Twinkl Cursive Unlooped Light" w:hAnsi="Twinkl Cursive Unlooped Light"/>
          <w:color w:val="000000" w:themeColor="text1"/>
          <w:sz w:val="20"/>
        </w:rPr>
      </w:pPr>
      <w:r w:rsidRPr="008C3ACD">
        <w:rPr>
          <w:rFonts w:ascii="Twinkl Cursive Unlooped Light" w:hAnsi="Twinkl Cursive Unlooped Light"/>
          <w:color w:val="000000" w:themeColor="text1"/>
        </w:rPr>
        <w:t>Meet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with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="00A5778A">
        <w:rPr>
          <w:rFonts w:ascii="Twinkl Cursive Unlooped Light" w:hAnsi="Twinkl Cursive Unlooped Light"/>
          <w:color w:val="000000" w:themeColor="text1"/>
        </w:rPr>
        <w:t>ZR</w:t>
      </w:r>
      <w:r w:rsidRPr="008C3ACD">
        <w:rPr>
          <w:rFonts w:ascii="Twinkl Cursive Unlooped Light" w:hAnsi="Twinkl Cursive Unlooped Light"/>
          <w:color w:val="000000" w:themeColor="text1"/>
        </w:rPr>
        <w:t xml:space="preserve"> who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will explain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health and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 xml:space="preserve">safety 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>matters.</w:t>
      </w:r>
    </w:p>
    <w:p w14:paraId="0057EC73" w14:textId="217A0D78" w:rsidR="008C3ACD" w:rsidRPr="008C3ACD" w:rsidRDefault="00A5778A" w:rsidP="008C3ACD">
      <w:pPr>
        <w:pStyle w:val="ListParagraph"/>
        <w:widowControl w:val="0"/>
        <w:numPr>
          <w:ilvl w:val="0"/>
          <w:numId w:val="33"/>
        </w:numPr>
        <w:tabs>
          <w:tab w:val="left" w:pos="853"/>
        </w:tabs>
        <w:autoSpaceDE w:val="0"/>
        <w:autoSpaceDN w:val="0"/>
        <w:spacing w:line="275" w:lineRule="exact"/>
        <w:ind w:left="853" w:hanging="359"/>
        <w:contextualSpacing w:val="0"/>
        <w:rPr>
          <w:rFonts w:ascii="Twinkl Cursive Unlooped Light" w:hAnsi="Twinkl Cursive Unlooped Light"/>
          <w:color w:val="000000" w:themeColor="text1"/>
          <w:sz w:val="20"/>
        </w:rPr>
      </w:pPr>
      <w:r>
        <w:rPr>
          <w:rFonts w:ascii="Twinkl Cursive Unlooped Light" w:hAnsi="Twinkl Cursive Unlooped Light"/>
          <w:color w:val="000000" w:themeColor="text1"/>
        </w:rPr>
        <w:t>Explain</w:t>
      </w:r>
      <w:r w:rsidR="008C3ACD"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="008C3ACD" w:rsidRPr="008C3ACD">
        <w:rPr>
          <w:rFonts w:ascii="Twinkl Cursive Unlooped Light" w:hAnsi="Twinkl Cursive Unlooped Light"/>
          <w:color w:val="000000" w:themeColor="text1"/>
        </w:rPr>
        <w:t>the</w:t>
      </w:r>
      <w:r w:rsidR="008C3ACD"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="006A28CD">
        <w:rPr>
          <w:rFonts w:ascii="Twinkl Cursive Unlooped Light" w:hAnsi="Twinkl Cursive Unlooped Light"/>
          <w:color w:val="000000" w:themeColor="text1"/>
        </w:rPr>
        <w:t>setting</w:t>
      </w:r>
      <w:r w:rsidR="008C3ACD" w:rsidRPr="008C3ACD">
        <w:rPr>
          <w:rFonts w:ascii="Twinkl Cursive Unlooped Light" w:hAnsi="Twinkl Cursive Unlooped Light"/>
          <w:color w:val="000000" w:themeColor="text1"/>
        </w:rPr>
        <w:t>’s</w:t>
      </w:r>
      <w:r w:rsidR="008C3ACD"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="008C3ACD" w:rsidRPr="008C3ACD">
        <w:rPr>
          <w:rFonts w:ascii="Twinkl Cursive Unlooped Light" w:hAnsi="Twinkl Cursive Unlooped Light"/>
          <w:color w:val="000000" w:themeColor="text1"/>
        </w:rPr>
        <w:t>therapeutic</w:t>
      </w:r>
      <w:r w:rsidR="008C3ACD"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="008C3ACD" w:rsidRPr="008C3ACD">
        <w:rPr>
          <w:rFonts w:ascii="Twinkl Cursive Unlooped Light" w:hAnsi="Twinkl Cursive Unlooped Light"/>
          <w:color w:val="000000" w:themeColor="text1"/>
        </w:rPr>
        <w:t>approach</w:t>
      </w:r>
      <w:r w:rsidR="008C3ACD"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="008C3ACD" w:rsidRPr="008C3ACD">
        <w:rPr>
          <w:rFonts w:ascii="Twinkl Cursive Unlooped Light" w:hAnsi="Twinkl Cursive Unlooped Light"/>
          <w:color w:val="000000" w:themeColor="text1"/>
        </w:rPr>
        <w:t>to</w:t>
      </w:r>
      <w:r w:rsidR="008C3ACD"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="008C3ACD" w:rsidRPr="008C3ACD">
        <w:rPr>
          <w:rFonts w:ascii="Twinkl Cursive Unlooped Light" w:hAnsi="Twinkl Cursive Unlooped Light"/>
          <w:color w:val="000000" w:themeColor="text1"/>
        </w:rPr>
        <w:t>behaviour</w:t>
      </w:r>
      <w:r w:rsidR="008C3ACD"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="008C3ACD" w:rsidRPr="008C3ACD">
        <w:rPr>
          <w:rFonts w:ascii="Twinkl Cursive Unlooped Light" w:hAnsi="Twinkl Cursive Unlooped Light"/>
          <w:color w:val="000000" w:themeColor="text1"/>
          <w:spacing w:val="-2"/>
        </w:rPr>
        <w:t>support</w:t>
      </w:r>
    </w:p>
    <w:p w14:paraId="4816AD93" w14:textId="6263661F" w:rsidR="008C3ACD" w:rsidRPr="008C3ACD" w:rsidRDefault="008C3ACD" w:rsidP="008C3ACD">
      <w:pPr>
        <w:spacing w:before="276"/>
        <w:ind w:left="134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</w:rPr>
        <w:t>In their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b/>
          <w:color w:val="000000" w:themeColor="text1"/>
        </w:rPr>
        <w:t>first month</w:t>
      </w:r>
      <w:r w:rsidRPr="008C3ACD">
        <w:rPr>
          <w:rFonts w:ascii="Twinkl Cursive Unlooped Light" w:hAnsi="Twinkl Cursive Unlooped Light"/>
          <w:b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 xml:space="preserve">new starters will 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>have:</w:t>
      </w:r>
    </w:p>
    <w:p w14:paraId="3CA6C536" w14:textId="77777777" w:rsidR="008C3ACD" w:rsidRPr="008C3ACD" w:rsidRDefault="008C3ACD" w:rsidP="008C3ACD">
      <w:pPr>
        <w:pStyle w:val="ListParagraph"/>
        <w:widowControl w:val="0"/>
        <w:numPr>
          <w:ilvl w:val="0"/>
          <w:numId w:val="33"/>
        </w:numPr>
        <w:tabs>
          <w:tab w:val="left" w:pos="853"/>
        </w:tabs>
        <w:autoSpaceDE w:val="0"/>
        <w:autoSpaceDN w:val="0"/>
        <w:spacing w:before="1" w:line="275" w:lineRule="exact"/>
        <w:ind w:left="853" w:hanging="359"/>
        <w:contextualSpacing w:val="0"/>
        <w:rPr>
          <w:rFonts w:ascii="Twinkl Cursive Unlooped Light" w:hAnsi="Twinkl Cursive Unlooped Light"/>
          <w:color w:val="000000" w:themeColor="text1"/>
          <w:sz w:val="20"/>
        </w:rPr>
      </w:pPr>
      <w:r w:rsidRPr="008C3ACD">
        <w:rPr>
          <w:rFonts w:ascii="Twinkl Cursive Unlooped Light" w:hAnsi="Twinkl Cursive Unlooped Light"/>
          <w:color w:val="000000" w:themeColor="text1"/>
        </w:rPr>
        <w:t>Time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to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watch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Prevent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video</w:t>
      </w:r>
    </w:p>
    <w:p w14:paraId="46185D3A" w14:textId="77777777" w:rsidR="008C3ACD" w:rsidRPr="008C3ACD" w:rsidRDefault="008C3ACD" w:rsidP="008C3ACD">
      <w:pPr>
        <w:pStyle w:val="BodyText"/>
        <w:ind w:left="0" w:firstLine="0"/>
        <w:rPr>
          <w:rFonts w:ascii="Twinkl Cursive Unlooped Light" w:hAnsi="Twinkl Cursive Unlooped Light"/>
          <w:color w:val="000000" w:themeColor="text1"/>
        </w:rPr>
      </w:pPr>
    </w:p>
    <w:p w14:paraId="2FBD6764" w14:textId="77777777" w:rsidR="008C3ACD" w:rsidRPr="008C3ACD" w:rsidRDefault="008C3ACD" w:rsidP="008C3ACD">
      <w:pPr>
        <w:pStyle w:val="BodyText"/>
        <w:ind w:left="134" w:firstLine="0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</w:rPr>
        <w:t>In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their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b/>
          <w:color w:val="000000" w:themeColor="text1"/>
        </w:rPr>
        <w:t>first term</w:t>
      </w:r>
      <w:r w:rsidRPr="008C3ACD">
        <w:rPr>
          <w:rFonts w:ascii="Twinkl Cursive Unlooped Light" w:hAnsi="Twinkl Cursive Unlooped Light"/>
          <w:b/>
          <w:color w:val="000000" w:themeColor="text1"/>
          <w:spacing w:val="-2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new starters will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 xml:space="preserve">undertake training </w:t>
      </w:r>
      <w:r w:rsidRPr="008C3ACD">
        <w:rPr>
          <w:rFonts w:ascii="Twinkl Cursive Unlooped Light" w:hAnsi="Twinkl Cursive Unlooped Light"/>
          <w:color w:val="000000" w:themeColor="text1"/>
          <w:spacing w:val="-5"/>
        </w:rPr>
        <w:t>in</w:t>
      </w:r>
    </w:p>
    <w:p w14:paraId="3FC8FF63" w14:textId="77777777" w:rsidR="008C3ACD" w:rsidRPr="008C3ACD" w:rsidRDefault="008C3ACD" w:rsidP="008C3ACD">
      <w:pPr>
        <w:pStyle w:val="ListParagraph"/>
        <w:widowControl w:val="0"/>
        <w:numPr>
          <w:ilvl w:val="0"/>
          <w:numId w:val="33"/>
        </w:numPr>
        <w:tabs>
          <w:tab w:val="left" w:pos="853"/>
        </w:tabs>
        <w:autoSpaceDE w:val="0"/>
        <w:autoSpaceDN w:val="0"/>
        <w:spacing w:line="275" w:lineRule="exact"/>
        <w:ind w:left="853" w:hanging="359"/>
        <w:contextualSpacing w:val="0"/>
        <w:rPr>
          <w:rFonts w:ascii="Twinkl Cursive Unlooped Light" w:hAnsi="Twinkl Cursive Unlooped Light"/>
          <w:color w:val="000000" w:themeColor="text1"/>
          <w:sz w:val="20"/>
        </w:rPr>
      </w:pPr>
      <w:r w:rsidRPr="008C3ACD">
        <w:rPr>
          <w:rFonts w:ascii="Twinkl Cursive Unlooped Light" w:hAnsi="Twinkl Cursive Unlooped Light"/>
          <w:color w:val="000000" w:themeColor="text1"/>
        </w:rPr>
        <w:t>First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  <w:spacing w:val="-5"/>
        </w:rPr>
        <w:t>aid</w:t>
      </w:r>
    </w:p>
    <w:p w14:paraId="1CFA5BDF" w14:textId="77777777" w:rsidR="008C3ACD" w:rsidRPr="008C3ACD" w:rsidRDefault="008C3ACD" w:rsidP="008C3ACD">
      <w:pPr>
        <w:spacing w:line="275" w:lineRule="exact"/>
        <w:rPr>
          <w:rFonts w:ascii="Twinkl Cursive Unlooped Light" w:hAnsi="Twinkl Cursive Unlooped Light"/>
          <w:color w:val="000000" w:themeColor="text1"/>
          <w:sz w:val="20"/>
        </w:rPr>
        <w:sectPr w:rsidR="008C3ACD" w:rsidRPr="008C3ACD" w:rsidSect="008C3ACD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14:paraId="5EA7E732" w14:textId="458B8161" w:rsidR="008C3ACD" w:rsidRPr="008C3ACD" w:rsidRDefault="006A28CD" w:rsidP="008C3ACD">
      <w:pPr>
        <w:pStyle w:val="Heading1"/>
        <w:spacing w:before="200"/>
        <w:rPr>
          <w:rFonts w:ascii="Twinkl Cursive Unlooped Light" w:hAnsi="Twinkl Cursive Unlooped Light"/>
          <w:color w:val="000000" w:themeColor="text1"/>
        </w:rPr>
      </w:pPr>
      <w:r>
        <w:rPr>
          <w:rFonts w:ascii="Twinkl Cursive Unlooped Light" w:hAnsi="Twinkl Cursive Unlooped Light"/>
          <w:color w:val="000000" w:themeColor="text1"/>
          <w:spacing w:val="-2"/>
        </w:rPr>
        <w:lastRenderedPageBreak/>
        <w:t>Teacher</w:t>
      </w:r>
      <w:r w:rsidR="008C3ACD" w:rsidRPr="008C3ACD">
        <w:rPr>
          <w:rFonts w:ascii="Twinkl Cursive Unlooped Light" w:hAnsi="Twinkl Cursive Unlooped Light"/>
          <w:color w:val="000000" w:themeColor="text1"/>
          <w:spacing w:val="-2"/>
        </w:rPr>
        <w:t>s</w:t>
      </w:r>
    </w:p>
    <w:p w14:paraId="6A5D647E" w14:textId="1D6771E9" w:rsidR="008C3ACD" w:rsidRPr="008C3ACD" w:rsidRDefault="008C3ACD" w:rsidP="008C3ACD">
      <w:pPr>
        <w:pStyle w:val="BodyText"/>
        <w:spacing w:before="21" w:line="259" w:lineRule="auto"/>
        <w:ind w:left="144" w:hanging="10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</w:rPr>
        <w:t>All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new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="006A28CD">
        <w:rPr>
          <w:rFonts w:ascii="Twinkl Cursive Unlooped Light" w:hAnsi="Twinkl Cursive Unlooped Light"/>
          <w:color w:val="000000" w:themeColor="text1"/>
        </w:rPr>
        <w:t>Teacher</w:t>
      </w:r>
      <w:r w:rsidRPr="008C3ACD">
        <w:rPr>
          <w:rFonts w:ascii="Twinkl Cursive Unlooped Light" w:hAnsi="Twinkl Cursive Unlooped Light"/>
          <w:color w:val="000000" w:themeColor="text1"/>
        </w:rPr>
        <w:t>s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should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be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given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appropriate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induction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advice,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training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and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resources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by Headteacher and Health and Safety Lead. This may include:</w:t>
      </w:r>
    </w:p>
    <w:p w14:paraId="1BE5353B" w14:textId="77777777" w:rsidR="008C3ACD" w:rsidRPr="008C3ACD" w:rsidRDefault="008C3ACD" w:rsidP="008C3ACD">
      <w:pPr>
        <w:pStyle w:val="ListParagraph"/>
        <w:widowControl w:val="0"/>
        <w:numPr>
          <w:ilvl w:val="0"/>
          <w:numId w:val="33"/>
        </w:numPr>
        <w:tabs>
          <w:tab w:val="left" w:pos="853"/>
        </w:tabs>
        <w:autoSpaceDE w:val="0"/>
        <w:autoSpaceDN w:val="0"/>
        <w:spacing w:before="14"/>
        <w:ind w:left="853" w:hanging="359"/>
        <w:contextualSpacing w:val="0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</w:rPr>
        <w:t>Safeguarding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briefing</w:t>
      </w:r>
    </w:p>
    <w:p w14:paraId="4337CAC9" w14:textId="77777777" w:rsidR="008C3ACD" w:rsidRPr="008C3ACD" w:rsidRDefault="008C3ACD" w:rsidP="008C3ACD">
      <w:pPr>
        <w:pStyle w:val="ListParagraph"/>
        <w:widowControl w:val="0"/>
        <w:numPr>
          <w:ilvl w:val="0"/>
          <w:numId w:val="33"/>
        </w:numPr>
        <w:tabs>
          <w:tab w:val="left" w:pos="854"/>
        </w:tabs>
        <w:autoSpaceDE w:val="0"/>
        <w:autoSpaceDN w:val="0"/>
        <w:spacing w:before="40" w:line="259" w:lineRule="auto"/>
        <w:ind w:right="424"/>
        <w:contextualSpacing w:val="0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</w:rPr>
        <w:t>Part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1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of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Keeping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Children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Safe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in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Education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and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the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Child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Protection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Policy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and Safeguarding Policy</w:t>
      </w:r>
    </w:p>
    <w:p w14:paraId="4E6B5D41" w14:textId="77777777" w:rsidR="008C3ACD" w:rsidRPr="008C3ACD" w:rsidRDefault="008C3ACD" w:rsidP="008C3ACD">
      <w:pPr>
        <w:pStyle w:val="ListParagraph"/>
        <w:widowControl w:val="0"/>
        <w:numPr>
          <w:ilvl w:val="0"/>
          <w:numId w:val="33"/>
        </w:numPr>
        <w:tabs>
          <w:tab w:val="left" w:pos="853"/>
        </w:tabs>
        <w:autoSpaceDE w:val="0"/>
        <w:autoSpaceDN w:val="0"/>
        <w:spacing w:before="14"/>
        <w:ind w:left="853" w:hanging="359"/>
        <w:contextualSpacing w:val="0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</w:rPr>
        <w:t>Health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and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safety,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including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fire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and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 xml:space="preserve">emergency 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>procedures</w:t>
      </w:r>
    </w:p>
    <w:p w14:paraId="07E57776" w14:textId="6A931469" w:rsidR="008C3ACD" w:rsidRPr="008C3ACD" w:rsidRDefault="008C3ACD" w:rsidP="008C3ACD">
      <w:pPr>
        <w:pStyle w:val="ListParagraph"/>
        <w:widowControl w:val="0"/>
        <w:numPr>
          <w:ilvl w:val="0"/>
          <w:numId w:val="33"/>
        </w:numPr>
        <w:tabs>
          <w:tab w:val="left" w:pos="854"/>
        </w:tabs>
        <w:autoSpaceDE w:val="0"/>
        <w:autoSpaceDN w:val="0"/>
        <w:spacing w:before="41" w:line="259" w:lineRule="auto"/>
        <w:ind w:right="532"/>
        <w:contextualSpacing w:val="0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</w:rPr>
        <w:t>Current</w:t>
      </w:r>
      <w:r w:rsidRPr="008C3ACD">
        <w:rPr>
          <w:rFonts w:ascii="Twinkl Cursive Unlooped Light" w:hAnsi="Twinkl Cursive Unlooped Light"/>
          <w:color w:val="000000" w:themeColor="text1"/>
          <w:spacing w:val="-5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relevant</w:t>
      </w:r>
      <w:r w:rsidRPr="008C3ACD">
        <w:rPr>
          <w:rFonts w:ascii="Twinkl Cursive Unlooped Light" w:hAnsi="Twinkl Cursive Unlooped Light"/>
          <w:color w:val="000000" w:themeColor="text1"/>
          <w:spacing w:val="-5"/>
        </w:rPr>
        <w:t xml:space="preserve"> </w:t>
      </w:r>
      <w:r w:rsidR="006A28CD">
        <w:rPr>
          <w:rFonts w:ascii="Twinkl Cursive Unlooped Light" w:hAnsi="Twinkl Cursive Unlooped Light"/>
          <w:color w:val="000000" w:themeColor="text1"/>
        </w:rPr>
        <w:t>setting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information,</w:t>
      </w:r>
      <w:r w:rsidRPr="008C3ACD">
        <w:rPr>
          <w:rFonts w:ascii="Twinkl Cursive Unlooped Light" w:hAnsi="Twinkl Cursive Unlooped Light"/>
          <w:color w:val="000000" w:themeColor="text1"/>
          <w:spacing w:val="-5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policy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documents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and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="006A28CD">
        <w:rPr>
          <w:rFonts w:ascii="Twinkl Cursive Unlooped Light" w:hAnsi="Twinkl Cursive Unlooped Light"/>
          <w:color w:val="000000" w:themeColor="text1"/>
        </w:rPr>
        <w:t>Setting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Improvement Plan data.</w:t>
      </w:r>
    </w:p>
    <w:p w14:paraId="09248C1D" w14:textId="754D9655" w:rsidR="008C3ACD" w:rsidRPr="008C3ACD" w:rsidRDefault="006A28CD" w:rsidP="008C3ACD">
      <w:pPr>
        <w:pStyle w:val="ListParagraph"/>
        <w:widowControl w:val="0"/>
        <w:numPr>
          <w:ilvl w:val="0"/>
          <w:numId w:val="33"/>
        </w:numPr>
        <w:tabs>
          <w:tab w:val="left" w:pos="853"/>
        </w:tabs>
        <w:autoSpaceDE w:val="0"/>
        <w:autoSpaceDN w:val="0"/>
        <w:spacing w:before="13"/>
        <w:ind w:left="853" w:hanging="359"/>
        <w:contextualSpacing w:val="0"/>
        <w:rPr>
          <w:rFonts w:ascii="Twinkl Cursive Unlooped Light" w:hAnsi="Twinkl Cursive Unlooped Light"/>
          <w:color w:val="000000" w:themeColor="text1"/>
        </w:rPr>
      </w:pPr>
      <w:r>
        <w:rPr>
          <w:rFonts w:ascii="Twinkl Cursive Unlooped Light" w:hAnsi="Twinkl Cursive Unlooped Light"/>
          <w:color w:val="000000" w:themeColor="text1"/>
        </w:rPr>
        <w:t>Setting</w:t>
      </w:r>
      <w:r w:rsidR="008C3ACD"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="008C3ACD" w:rsidRPr="008C3ACD">
        <w:rPr>
          <w:rFonts w:ascii="Twinkl Cursive Unlooped Light" w:hAnsi="Twinkl Cursive Unlooped Light"/>
          <w:color w:val="000000" w:themeColor="text1"/>
        </w:rPr>
        <w:t>brochure</w:t>
      </w:r>
      <w:r w:rsidR="008C3ACD"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="008C3ACD" w:rsidRPr="008C3ACD">
        <w:rPr>
          <w:rFonts w:ascii="Twinkl Cursive Unlooped Light" w:hAnsi="Twinkl Cursive Unlooped Light"/>
          <w:color w:val="000000" w:themeColor="text1"/>
        </w:rPr>
        <w:t>including</w:t>
      </w:r>
      <w:r w:rsidR="008C3ACD"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="008C3ACD" w:rsidRPr="008C3ACD">
        <w:rPr>
          <w:rFonts w:ascii="Twinkl Cursive Unlooped Light" w:hAnsi="Twinkl Cursive Unlooped Light"/>
          <w:color w:val="000000" w:themeColor="text1"/>
        </w:rPr>
        <w:t>staffing,</w:t>
      </w:r>
      <w:r w:rsidR="008C3ACD"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="008C3ACD" w:rsidRPr="008C3ACD">
        <w:rPr>
          <w:rFonts w:ascii="Twinkl Cursive Unlooped Light" w:hAnsi="Twinkl Cursive Unlooped Light"/>
          <w:color w:val="000000" w:themeColor="text1"/>
        </w:rPr>
        <w:t>Ofsted</w:t>
      </w:r>
      <w:r w:rsidR="008C3ACD"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="008C3ACD" w:rsidRPr="008C3ACD">
        <w:rPr>
          <w:rFonts w:ascii="Twinkl Cursive Unlooped Light" w:hAnsi="Twinkl Cursive Unlooped Light"/>
          <w:color w:val="000000" w:themeColor="text1"/>
        </w:rPr>
        <w:t>and</w:t>
      </w:r>
      <w:r w:rsidR="008C3ACD"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>
        <w:rPr>
          <w:rFonts w:ascii="Twinkl Cursive Unlooped Light" w:hAnsi="Twinkl Cursive Unlooped Light"/>
          <w:color w:val="000000" w:themeColor="text1"/>
        </w:rPr>
        <w:t>setting</w:t>
      </w:r>
      <w:r w:rsidR="008C3ACD"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="008C3ACD" w:rsidRPr="008C3ACD">
        <w:rPr>
          <w:rFonts w:ascii="Twinkl Cursive Unlooped Light" w:hAnsi="Twinkl Cursive Unlooped Light"/>
          <w:color w:val="000000" w:themeColor="text1"/>
        </w:rPr>
        <w:t>performance</w:t>
      </w:r>
      <w:r w:rsidR="008C3ACD"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="008C3ACD" w:rsidRPr="008C3ACD">
        <w:rPr>
          <w:rFonts w:ascii="Twinkl Cursive Unlooped Light" w:hAnsi="Twinkl Cursive Unlooped Light"/>
          <w:color w:val="000000" w:themeColor="text1"/>
          <w:spacing w:val="-4"/>
        </w:rPr>
        <w:t>data</w:t>
      </w:r>
    </w:p>
    <w:p w14:paraId="5A1FE862" w14:textId="781F8EF6" w:rsidR="008C3ACD" w:rsidRPr="008C3ACD" w:rsidRDefault="008C3ACD" w:rsidP="008C3ACD">
      <w:pPr>
        <w:pStyle w:val="ListParagraph"/>
        <w:widowControl w:val="0"/>
        <w:numPr>
          <w:ilvl w:val="0"/>
          <w:numId w:val="33"/>
        </w:numPr>
        <w:tabs>
          <w:tab w:val="left" w:pos="853"/>
        </w:tabs>
        <w:autoSpaceDE w:val="0"/>
        <w:autoSpaceDN w:val="0"/>
        <w:spacing w:before="41"/>
        <w:ind w:left="853" w:hanging="359"/>
        <w:contextualSpacing w:val="0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</w:rPr>
        <w:t>DfE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information on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the role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of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="006A28CD">
        <w:rPr>
          <w:rFonts w:ascii="Twinkl Cursive Unlooped Light" w:hAnsi="Twinkl Cursive Unlooped Light"/>
          <w:color w:val="000000" w:themeColor="text1"/>
          <w:spacing w:val="-2"/>
        </w:rPr>
        <w:t>teacher</w:t>
      </w:r>
    </w:p>
    <w:p w14:paraId="1522EC1E" w14:textId="34117581" w:rsidR="008C3ACD" w:rsidRPr="008C3ACD" w:rsidRDefault="008C3ACD" w:rsidP="008C3ACD">
      <w:pPr>
        <w:pStyle w:val="ListParagraph"/>
        <w:widowControl w:val="0"/>
        <w:numPr>
          <w:ilvl w:val="0"/>
          <w:numId w:val="33"/>
        </w:numPr>
        <w:tabs>
          <w:tab w:val="left" w:pos="853"/>
        </w:tabs>
        <w:autoSpaceDE w:val="0"/>
        <w:autoSpaceDN w:val="0"/>
        <w:spacing w:before="36"/>
        <w:ind w:left="853" w:hanging="359"/>
        <w:contextualSpacing w:val="0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</w:rPr>
        <w:t>Dates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and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times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of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meetings</w:t>
      </w:r>
    </w:p>
    <w:p w14:paraId="77C8FFAE" w14:textId="1CD5A1EB" w:rsidR="008C3ACD" w:rsidRPr="008C3ACD" w:rsidRDefault="008C3ACD" w:rsidP="008C3ACD">
      <w:pPr>
        <w:pStyle w:val="ListParagraph"/>
        <w:widowControl w:val="0"/>
        <w:numPr>
          <w:ilvl w:val="0"/>
          <w:numId w:val="33"/>
        </w:numPr>
        <w:tabs>
          <w:tab w:val="left" w:pos="853"/>
        </w:tabs>
        <w:autoSpaceDE w:val="0"/>
        <w:autoSpaceDN w:val="0"/>
        <w:spacing w:before="36"/>
        <w:ind w:left="853" w:hanging="359"/>
        <w:contextualSpacing w:val="0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</w:rPr>
        <w:t>Access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and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information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of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previous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>minutes</w:t>
      </w:r>
    </w:p>
    <w:p w14:paraId="7505ACAB" w14:textId="6F68B3B4" w:rsidR="008C3ACD" w:rsidRPr="008C3ACD" w:rsidRDefault="008C3ACD" w:rsidP="008C3ACD">
      <w:pPr>
        <w:pStyle w:val="ListParagraph"/>
        <w:widowControl w:val="0"/>
        <w:numPr>
          <w:ilvl w:val="0"/>
          <w:numId w:val="33"/>
        </w:numPr>
        <w:tabs>
          <w:tab w:val="left" w:pos="853"/>
        </w:tabs>
        <w:autoSpaceDE w:val="0"/>
        <w:autoSpaceDN w:val="0"/>
        <w:spacing w:before="41"/>
        <w:ind w:left="853" w:hanging="359"/>
        <w:contextualSpacing w:val="0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</w:rPr>
        <w:t>Information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and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access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to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="006A28CD">
        <w:rPr>
          <w:rFonts w:ascii="Twinkl Cursive Unlooped Light" w:hAnsi="Twinkl Cursive Unlooped Light"/>
          <w:color w:val="000000" w:themeColor="text1"/>
        </w:rPr>
        <w:t>teacher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training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>courses.</w:t>
      </w:r>
    </w:p>
    <w:p w14:paraId="75BE2310" w14:textId="77777777" w:rsidR="008C3ACD" w:rsidRPr="008C3ACD" w:rsidRDefault="008C3ACD" w:rsidP="008C3ACD">
      <w:pPr>
        <w:pStyle w:val="ListParagraph"/>
        <w:widowControl w:val="0"/>
        <w:numPr>
          <w:ilvl w:val="0"/>
          <w:numId w:val="33"/>
        </w:numPr>
        <w:tabs>
          <w:tab w:val="left" w:pos="853"/>
        </w:tabs>
        <w:autoSpaceDE w:val="0"/>
        <w:autoSpaceDN w:val="0"/>
        <w:spacing w:before="36"/>
        <w:ind w:left="853" w:hanging="359"/>
        <w:contextualSpacing w:val="0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</w:rPr>
        <w:t>Staff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>Handbook</w:t>
      </w:r>
    </w:p>
    <w:p w14:paraId="1A542243" w14:textId="77777777" w:rsidR="008C3ACD" w:rsidRPr="008C3ACD" w:rsidRDefault="008C3ACD" w:rsidP="008C3ACD">
      <w:pPr>
        <w:pStyle w:val="Heading1"/>
        <w:spacing w:before="204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  <w:spacing w:val="-2"/>
        </w:rPr>
        <w:t>Volunteers</w:t>
      </w:r>
    </w:p>
    <w:p w14:paraId="28B32B26" w14:textId="0DD34C67" w:rsidR="008C3ACD" w:rsidRPr="008C3ACD" w:rsidRDefault="008C3ACD" w:rsidP="008C3ACD">
      <w:pPr>
        <w:pStyle w:val="BodyText"/>
        <w:spacing w:before="22" w:line="259" w:lineRule="auto"/>
        <w:ind w:left="144" w:hanging="10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</w:rPr>
        <w:t>All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new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volunteers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should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be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given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appropriate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induction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advice,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training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and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resources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 xml:space="preserve">by the </w:t>
      </w:r>
      <w:r w:rsidR="006A28CD">
        <w:rPr>
          <w:rFonts w:ascii="Twinkl Cursive Unlooped Light" w:hAnsi="Twinkl Cursive Unlooped Light"/>
          <w:color w:val="000000" w:themeColor="text1"/>
        </w:rPr>
        <w:t>Setting</w:t>
      </w:r>
      <w:r w:rsidRPr="008C3ACD">
        <w:rPr>
          <w:rFonts w:ascii="Twinkl Cursive Unlooped Light" w:hAnsi="Twinkl Cursive Unlooped Light"/>
          <w:color w:val="000000" w:themeColor="text1"/>
        </w:rPr>
        <w:t xml:space="preserve"> Business Manager and Health and Safety Lead. This should include:</w:t>
      </w:r>
    </w:p>
    <w:p w14:paraId="7C8B1D3A" w14:textId="77777777" w:rsidR="008C3ACD" w:rsidRPr="008C3ACD" w:rsidRDefault="008C3ACD" w:rsidP="008C3ACD">
      <w:pPr>
        <w:pStyle w:val="ListParagraph"/>
        <w:widowControl w:val="0"/>
        <w:numPr>
          <w:ilvl w:val="0"/>
          <w:numId w:val="33"/>
        </w:numPr>
        <w:tabs>
          <w:tab w:val="left" w:pos="854"/>
        </w:tabs>
        <w:autoSpaceDE w:val="0"/>
        <w:autoSpaceDN w:val="0"/>
        <w:spacing w:before="13" w:line="259" w:lineRule="auto"/>
        <w:ind w:right="917"/>
        <w:contextualSpacing w:val="0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</w:rPr>
        <w:t>Safeguarding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briefing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children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and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children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protection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and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Part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1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of</w:t>
      </w:r>
      <w:r w:rsidRPr="008C3ACD">
        <w:rPr>
          <w:rFonts w:ascii="Twinkl Cursive Unlooped Light" w:hAnsi="Twinkl Cursive Unlooped Light"/>
          <w:color w:val="000000" w:themeColor="text1"/>
          <w:spacing w:val="-4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Keeping Children Safe in Education</w:t>
      </w:r>
    </w:p>
    <w:p w14:paraId="7FED44C2" w14:textId="77777777" w:rsidR="008C3ACD" w:rsidRPr="008C3ACD" w:rsidRDefault="008C3ACD" w:rsidP="008C3ACD">
      <w:pPr>
        <w:pStyle w:val="ListParagraph"/>
        <w:widowControl w:val="0"/>
        <w:numPr>
          <w:ilvl w:val="0"/>
          <w:numId w:val="33"/>
        </w:numPr>
        <w:tabs>
          <w:tab w:val="left" w:pos="853"/>
        </w:tabs>
        <w:autoSpaceDE w:val="0"/>
        <w:autoSpaceDN w:val="0"/>
        <w:spacing w:before="14"/>
        <w:ind w:left="853" w:hanging="359"/>
        <w:contextualSpacing w:val="0"/>
        <w:rPr>
          <w:rFonts w:ascii="Twinkl Cursive Unlooped Light" w:hAnsi="Twinkl Cursive Unlooped Light"/>
          <w:color w:val="000000" w:themeColor="text1"/>
        </w:rPr>
      </w:pPr>
      <w:r w:rsidRPr="008C3ACD">
        <w:rPr>
          <w:rFonts w:ascii="Twinkl Cursive Unlooped Light" w:hAnsi="Twinkl Cursive Unlooped Light"/>
          <w:color w:val="000000" w:themeColor="text1"/>
        </w:rPr>
        <w:t>Health</w:t>
      </w:r>
      <w:r w:rsidRPr="008C3ACD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and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safety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including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fire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and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</w:rPr>
        <w:t>emergency</w:t>
      </w:r>
      <w:r w:rsidRPr="008C3ACD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8C3ACD">
        <w:rPr>
          <w:rFonts w:ascii="Twinkl Cursive Unlooped Light" w:hAnsi="Twinkl Cursive Unlooped Light"/>
          <w:color w:val="000000" w:themeColor="text1"/>
          <w:spacing w:val="-2"/>
        </w:rPr>
        <w:t>procedures</w:t>
      </w:r>
    </w:p>
    <w:p w14:paraId="1767CE06" w14:textId="72DAFCA0" w:rsidR="00D41C67" w:rsidRPr="008C3ACD" w:rsidRDefault="00D41C67" w:rsidP="008C3ACD">
      <w:pPr>
        <w:rPr>
          <w:rFonts w:ascii="Twinkl Cursive Unlooped Light" w:hAnsi="Twinkl Cursive Unlooped Light"/>
          <w:color w:val="000000" w:themeColor="text1"/>
          <w:sz w:val="32"/>
          <w:szCs w:val="32"/>
        </w:rPr>
      </w:pPr>
    </w:p>
    <w:sectPr w:rsidR="00D41C67" w:rsidRPr="008C3ACD" w:rsidSect="008C3A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29856" w14:textId="77777777" w:rsidR="00D83A87" w:rsidRDefault="00D83A87" w:rsidP="002B64D1">
      <w:r>
        <w:separator/>
      </w:r>
    </w:p>
  </w:endnote>
  <w:endnote w:type="continuationSeparator" w:id="0">
    <w:p w14:paraId="3BD72C25" w14:textId="77777777" w:rsidR="00D83A87" w:rsidRDefault="00D83A87" w:rsidP="002B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inkl Cursive Unlooped Light">
    <w:panose1 w:val="02000000000000000000"/>
    <w:charset w:val="4D"/>
    <w:family w:val="auto"/>
    <w:pitch w:val="variable"/>
    <w:sig w:usb0="0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2ABB6" w14:textId="77777777" w:rsidR="002B64D1" w:rsidRDefault="002B64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F2484" w14:textId="77777777" w:rsidR="002B64D1" w:rsidRDefault="002B64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B5D53" w14:textId="77777777" w:rsidR="002B64D1" w:rsidRDefault="002B6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C5527" w14:textId="77777777" w:rsidR="00D83A87" w:rsidRDefault="00D83A87" w:rsidP="002B64D1">
      <w:r>
        <w:separator/>
      </w:r>
    </w:p>
  </w:footnote>
  <w:footnote w:type="continuationSeparator" w:id="0">
    <w:p w14:paraId="6334CAC6" w14:textId="77777777" w:rsidR="00D83A87" w:rsidRDefault="00D83A87" w:rsidP="002B6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93DF0" w14:textId="6637F8EE" w:rsidR="008C3ACD" w:rsidRDefault="008C3ACD">
    <w:pPr>
      <w:pStyle w:val="Header"/>
    </w:pPr>
    <w:r>
      <w:rPr>
        <w:noProof/>
      </w:rPr>
      <w:drawing>
        <wp:inline distT="0" distB="0" distL="0" distR="0" wp14:anchorId="0C55A658" wp14:editId="0DE6466C">
          <wp:extent cx="6648450" cy="1123950"/>
          <wp:effectExtent l="0" t="0" r="6350" b="6350"/>
          <wp:docPr id="1350776698" name="Picture 1" descr="A blurry image of a bookca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776698" name="Picture 1" descr="A blurry image of a bookcas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450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9901B" w14:textId="77777777" w:rsidR="002B64D1" w:rsidRDefault="002B64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2A64E" w14:textId="71CFE432" w:rsidR="002B64D1" w:rsidRDefault="002B64D1">
    <w:pPr>
      <w:pStyle w:val="Header"/>
    </w:pPr>
    <w:r>
      <w:rPr>
        <w:noProof/>
      </w:rPr>
      <w:drawing>
        <wp:inline distT="0" distB="0" distL="0" distR="0" wp14:anchorId="4F724315" wp14:editId="4EAF75E6">
          <wp:extent cx="6490203" cy="1097280"/>
          <wp:effectExtent l="0" t="0" r="0" b="0"/>
          <wp:docPr id="65368034" name="Picture 1" descr="A blurry image of a bookca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68034" name="Picture 1" descr="A blurry image of a bookcas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66" cy="111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5007D" w14:textId="77777777" w:rsidR="002B64D1" w:rsidRDefault="002B64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58" type="#_x0000_t75" style="width:3.65pt;height:6.8pt" o:bullet="t">
        <v:imagedata r:id="rId1" o:title=""/>
      </v:shape>
    </w:pict>
  </w:numPicBullet>
  <w:numPicBullet w:numPicBulletId="1">
    <w:pict>
      <v:shape id="_x0000_i1459" type="#_x0000_t75" style="width:104.35pt;height:165.9pt" o:bullet="t">
        <v:imagedata r:id="rId2" o:title="TK_LOGO_POINTER_RGB_bullet_blue"/>
      </v:shape>
    </w:pict>
  </w:numPicBullet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E6FE27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8FEE44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644A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22F3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389A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060A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2457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F7A4E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DD415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981018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889E7D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8285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60BD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A61C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9DE76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9C0F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2257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3AD6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77D824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4FA4C9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1411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E941F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6CB8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7BAC3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1483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80A2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34AA0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F06E76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D0DE8C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90DA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7205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5280E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1CAD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CF6D8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9AD4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840D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D51E88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61BCC1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C7077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C3659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AA2C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AE04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0618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EAF8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565C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020027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2E4206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569B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65A99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EAB6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2C2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1AC3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EE57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8227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7"/>
    <w:multiLevelType w:val="hybridMultilevel"/>
    <w:tmpl w:val="00000017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8"/>
    <w:multiLevelType w:val="hybridMultilevel"/>
    <w:tmpl w:val="00000018"/>
    <w:lvl w:ilvl="0" w:tplc="FFFFFFFF">
      <w:start w:val="1"/>
      <w:numFmt w:val="bullet"/>
      <w:lvlText w:val=""/>
      <w:lvlPicBulletId w:val="0"/>
      <w:lvlJc w:val="left"/>
      <w:pPr>
        <w:ind w:left="439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159"/>
        </w:tabs>
        <w:ind w:left="1159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1879"/>
        </w:tabs>
        <w:ind w:left="1879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599"/>
        </w:tabs>
        <w:ind w:left="2599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319"/>
        </w:tabs>
        <w:ind w:left="3319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039"/>
        </w:tabs>
        <w:ind w:left="4039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4759"/>
        </w:tabs>
        <w:ind w:left="4759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479"/>
        </w:tabs>
        <w:ind w:left="5479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199"/>
        </w:tabs>
        <w:ind w:left="6199" w:hanging="360"/>
      </w:pPr>
      <w:rPr>
        <w:rFonts w:ascii="Wingdings" w:hAnsi="Wingdings"/>
      </w:rPr>
    </w:lvl>
  </w:abstractNum>
  <w:abstractNum w:abstractNumId="22" w15:restartNumberingAfterBreak="0">
    <w:nsid w:val="00000019"/>
    <w:multiLevelType w:val="hybridMultilevel"/>
    <w:tmpl w:val="00000019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B"/>
    <w:multiLevelType w:val="hybridMultilevel"/>
    <w:tmpl w:val="0000001B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C"/>
    <w:multiLevelType w:val="hybridMultilevel"/>
    <w:tmpl w:val="000000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74226C8"/>
    <w:multiLevelType w:val="hybridMultilevel"/>
    <w:tmpl w:val="089CB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5F7479"/>
    <w:multiLevelType w:val="hybridMultilevel"/>
    <w:tmpl w:val="0FE41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D31F8C"/>
    <w:multiLevelType w:val="hybridMultilevel"/>
    <w:tmpl w:val="DA42B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701BE4"/>
    <w:multiLevelType w:val="hybridMultilevel"/>
    <w:tmpl w:val="7CF68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70D8D"/>
    <w:multiLevelType w:val="hybridMultilevel"/>
    <w:tmpl w:val="8A64C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29771D"/>
    <w:multiLevelType w:val="hybridMultilevel"/>
    <w:tmpl w:val="AD3AFC30"/>
    <w:lvl w:ilvl="0" w:tplc="5296D12C">
      <w:numFmt w:val="bullet"/>
      <w:lvlText w:val="•"/>
      <w:lvlJc w:val="left"/>
      <w:pPr>
        <w:ind w:left="854" w:hanging="360"/>
      </w:pPr>
      <w:rPr>
        <w:rFonts w:ascii="Arial" w:eastAsia="Arial" w:hAnsi="Arial" w:cs="Arial" w:hint="default"/>
        <w:spacing w:val="0"/>
        <w:w w:val="131"/>
        <w:lang w:val="en-US" w:eastAsia="en-US" w:bidi="ar-SA"/>
      </w:rPr>
    </w:lvl>
    <w:lvl w:ilvl="1" w:tplc="34620F10">
      <w:numFmt w:val="bullet"/>
      <w:lvlText w:val="►"/>
      <w:lvlJc w:val="left"/>
      <w:pPr>
        <w:ind w:left="157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0"/>
        <w:sz w:val="24"/>
        <w:szCs w:val="24"/>
        <w:lang w:val="en-US" w:eastAsia="en-US" w:bidi="ar-SA"/>
      </w:rPr>
    </w:lvl>
    <w:lvl w:ilvl="2" w:tplc="2BA00EF0">
      <w:numFmt w:val="bullet"/>
      <w:lvlText w:val="•"/>
      <w:lvlJc w:val="left"/>
      <w:pPr>
        <w:ind w:left="2498" w:hanging="360"/>
      </w:pPr>
      <w:rPr>
        <w:rFonts w:hint="default"/>
        <w:lang w:val="en-US" w:eastAsia="en-US" w:bidi="ar-SA"/>
      </w:rPr>
    </w:lvl>
    <w:lvl w:ilvl="3" w:tplc="91AC11BE"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4" w:tplc="27985DAE"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  <w:lvl w:ilvl="5" w:tplc="45ECC3D0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6" w:tplc="8E446594">
      <w:numFmt w:val="bullet"/>
      <w:lvlText w:val="•"/>
      <w:lvlJc w:val="left"/>
      <w:pPr>
        <w:ind w:left="6171" w:hanging="360"/>
      </w:pPr>
      <w:rPr>
        <w:rFonts w:hint="default"/>
        <w:lang w:val="en-US" w:eastAsia="en-US" w:bidi="ar-SA"/>
      </w:rPr>
    </w:lvl>
    <w:lvl w:ilvl="7" w:tplc="3392CC16">
      <w:numFmt w:val="bullet"/>
      <w:lvlText w:val="•"/>
      <w:lvlJc w:val="left"/>
      <w:pPr>
        <w:ind w:left="7090" w:hanging="360"/>
      </w:pPr>
      <w:rPr>
        <w:rFonts w:hint="default"/>
        <w:lang w:val="en-US" w:eastAsia="en-US" w:bidi="ar-SA"/>
      </w:rPr>
    </w:lvl>
    <w:lvl w:ilvl="8" w:tplc="EE14F6EE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79417AA4"/>
    <w:multiLevelType w:val="hybridMultilevel"/>
    <w:tmpl w:val="59103FC4"/>
    <w:lvl w:ilvl="0" w:tplc="954C06A6">
      <w:numFmt w:val="bullet"/>
      <w:lvlText w:val="o"/>
      <w:lvlJc w:val="left"/>
      <w:pPr>
        <w:ind w:left="157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6747C24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2" w:tplc="DDB651EE"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ar-SA"/>
      </w:rPr>
    </w:lvl>
    <w:lvl w:ilvl="3" w:tplc="AD762B96"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4" w:tplc="7A20943A">
      <w:numFmt w:val="bullet"/>
      <w:lvlText w:val="•"/>
      <w:lvlJc w:val="left"/>
      <w:pPr>
        <w:ind w:left="4886" w:hanging="360"/>
      </w:pPr>
      <w:rPr>
        <w:rFonts w:hint="default"/>
        <w:lang w:val="en-US" w:eastAsia="en-US" w:bidi="ar-SA"/>
      </w:rPr>
    </w:lvl>
    <w:lvl w:ilvl="5" w:tplc="D8B06600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6" w:tplc="695684D6">
      <w:numFmt w:val="bullet"/>
      <w:lvlText w:val="•"/>
      <w:lvlJc w:val="left"/>
      <w:pPr>
        <w:ind w:left="6539" w:hanging="360"/>
      </w:pPr>
      <w:rPr>
        <w:rFonts w:hint="default"/>
        <w:lang w:val="en-US" w:eastAsia="en-US" w:bidi="ar-SA"/>
      </w:rPr>
    </w:lvl>
    <w:lvl w:ilvl="7" w:tplc="96A0EAD2">
      <w:numFmt w:val="bullet"/>
      <w:lvlText w:val="•"/>
      <w:lvlJc w:val="left"/>
      <w:pPr>
        <w:ind w:left="7365" w:hanging="360"/>
      </w:pPr>
      <w:rPr>
        <w:rFonts w:hint="default"/>
        <w:lang w:val="en-US" w:eastAsia="en-US" w:bidi="ar-SA"/>
      </w:rPr>
    </w:lvl>
    <w:lvl w:ilvl="8" w:tplc="0B3C4FA2">
      <w:numFmt w:val="bullet"/>
      <w:lvlText w:val="•"/>
      <w:lvlJc w:val="left"/>
      <w:pPr>
        <w:ind w:left="8192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1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790389164">
    <w:abstractNumId w:val="1"/>
  </w:num>
  <w:num w:numId="2" w16cid:durableId="234971960">
    <w:abstractNumId w:val="2"/>
  </w:num>
  <w:num w:numId="3" w16cid:durableId="466237432">
    <w:abstractNumId w:val="10"/>
  </w:num>
  <w:num w:numId="4" w16cid:durableId="1816604099">
    <w:abstractNumId w:val="11"/>
  </w:num>
  <w:num w:numId="5" w16cid:durableId="1172643673">
    <w:abstractNumId w:val="12"/>
  </w:num>
  <w:num w:numId="6" w16cid:durableId="1671836522">
    <w:abstractNumId w:val="14"/>
  </w:num>
  <w:num w:numId="7" w16cid:durableId="1395742999">
    <w:abstractNumId w:val="0"/>
  </w:num>
  <w:num w:numId="8" w16cid:durableId="575478485">
    <w:abstractNumId w:val="3"/>
  </w:num>
  <w:num w:numId="9" w16cid:durableId="198856438">
    <w:abstractNumId w:val="4"/>
  </w:num>
  <w:num w:numId="10" w16cid:durableId="150803795">
    <w:abstractNumId w:val="5"/>
  </w:num>
  <w:num w:numId="11" w16cid:durableId="1367759377">
    <w:abstractNumId w:val="6"/>
  </w:num>
  <w:num w:numId="12" w16cid:durableId="117913185">
    <w:abstractNumId w:val="7"/>
  </w:num>
  <w:num w:numId="13" w16cid:durableId="2011371363">
    <w:abstractNumId w:val="8"/>
  </w:num>
  <w:num w:numId="14" w16cid:durableId="1592200483">
    <w:abstractNumId w:val="9"/>
  </w:num>
  <w:num w:numId="15" w16cid:durableId="860778134">
    <w:abstractNumId w:val="13"/>
  </w:num>
  <w:num w:numId="16" w16cid:durableId="210962647">
    <w:abstractNumId w:val="32"/>
  </w:num>
  <w:num w:numId="17" w16cid:durableId="871380091">
    <w:abstractNumId w:val="15"/>
  </w:num>
  <w:num w:numId="18" w16cid:durableId="253364084">
    <w:abstractNumId w:val="16"/>
  </w:num>
  <w:num w:numId="19" w16cid:durableId="387076644">
    <w:abstractNumId w:val="17"/>
  </w:num>
  <w:num w:numId="20" w16cid:durableId="2081639138">
    <w:abstractNumId w:val="18"/>
  </w:num>
  <w:num w:numId="21" w16cid:durableId="212281261">
    <w:abstractNumId w:val="19"/>
  </w:num>
  <w:num w:numId="22" w16cid:durableId="2016489569">
    <w:abstractNumId w:val="20"/>
  </w:num>
  <w:num w:numId="23" w16cid:durableId="1207521144">
    <w:abstractNumId w:val="21"/>
  </w:num>
  <w:num w:numId="24" w16cid:durableId="2101559414">
    <w:abstractNumId w:val="22"/>
  </w:num>
  <w:num w:numId="25" w16cid:durableId="1964723893">
    <w:abstractNumId w:val="23"/>
  </w:num>
  <w:num w:numId="26" w16cid:durableId="709379735">
    <w:abstractNumId w:val="24"/>
  </w:num>
  <w:num w:numId="27" w16cid:durableId="1193030822">
    <w:abstractNumId w:val="25"/>
  </w:num>
  <w:num w:numId="28" w16cid:durableId="309284412">
    <w:abstractNumId w:val="27"/>
  </w:num>
  <w:num w:numId="29" w16cid:durableId="994839875">
    <w:abstractNumId w:val="26"/>
  </w:num>
  <w:num w:numId="30" w16cid:durableId="277954348">
    <w:abstractNumId w:val="28"/>
  </w:num>
  <w:num w:numId="31" w16cid:durableId="1983732714">
    <w:abstractNumId w:val="29"/>
  </w:num>
  <w:num w:numId="32" w16cid:durableId="1159543090">
    <w:abstractNumId w:val="31"/>
  </w:num>
  <w:num w:numId="33" w16cid:durableId="121369156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8E"/>
    <w:rsid w:val="000508BD"/>
    <w:rsid w:val="000F56E0"/>
    <w:rsid w:val="00141144"/>
    <w:rsid w:val="001957C4"/>
    <w:rsid w:val="001E6F06"/>
    <w:rsid w:val="002105FD"/>
    <w:rsid w:val="002406AC"/>
    <w:rsid w:val="00283F57"/>
    <w:rsid w:val="002B64D1"/>
    <w:rsid w:val="00336223"/>
    <w:rsid w:val="004112FF"/>
    <w:rsid w:val="0041302E"/>
    <w:rsid w:val="004A090A"/>
    <w:rsid w:val="004A6CD3"/>
    <w:rsid w:val="004C4D92"/>
    <w:rsid w:val="004D15A3"/>
    <w:rsid w:val="00500CEB"/>
    <w:rsid w:val="00566F0F"/>
    <w:rsid w:val="005B3509"/>
    <w:rsid w:val="00645873"/>
    <w:rsid w:val="00695672"/>
    <w:rsid w:val="006A28CD"/>
    <w:rsid w:val="00740E1C"/>
    <w:rsid w:val="00770BFD"/>
    <w:rsid w:val="007B05DB"/>
    <w:rsid w:val="007D787F"/>
    <w:rsid w:val="008C3ACD"/>
    <w:rsid w:val="0090648F"/>
    <w:rsid w:val="009644A1"/>
    <w:rsid w:val="00A5778A"/>
    <w:rsid w:val="00B20D26"/>
    <w:rsid w:val="00C02449"/>
    <w:rsid w:val="00C731F7"/>
    <w:rsid w:val="00D41C67"/>
    <w:rsid w:val="00D61F2F"/>
    <w:rsid w:val="00D83A87"/>
    <w:rsid w:val="00D96770"/>
    <w:rsid w:val="00DE650D"/>
    <w:rsid w:val="00E3748E"/>
    <w:rsid w:val="00E508AF"/>
    <w:rsid w:val="00F07D2C"/>
    <w:rsid w:val="00FC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F3C16"/>
  <w15:chartTrackingRefBased/>
  <w15:docId w15:val="{42A995B2-9C8C-0D48-961A-C515CB17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CD3"/>
  </w:style>
  <w:style w:type="paragraph" w:styleId="Heading1">
    <w:name w:val="heading 1"/>
    <w:basedOn w:val="Normal"/>
    <w:next w:val="Normal"/>
    <w:link w:val="Heading1Char"/>
    <w:uiPriority w:val="9"/>
    <w:qFormat/>
    <w:rsid w:val="00E37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4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4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4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4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4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4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E37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4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4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4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4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4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4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4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4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4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7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4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74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374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74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4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4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64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4D1"/>
  </w:style>
  <w:style w:type="paragraph" w:styleId="Footer">
    <w:name w:val="footer"/>
    <w:basedOn w:val="Normal"/>
    <w:link w:val="FooterChar"/>
    <w:uiPriority w:val="99"/>
    <w:unhideWhenUsed/>
    <w:rsid w:val="002B64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4D1"/>
  </w:style>
  <w:style w:type="paragraph" w:styleId="NormalWeb">
    <w:name w:val="Normal (Web)"/>
    <w:basedOn w:val="Normal"/>
    <w:uiPriority w:val="99"/>
    <w:unhideWhenUsed/>
    <w:rsid w:val="00D41C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uiPriority w:val="99"/>
    <w:unhideWhenUsed/>
    <w:qFormat/>
    <w:rsid w:val="001957C4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1957C4"/>
    <w:pPr>
      <w:spacing w:after="120"/>
    </w:pPr>
    <w:rPr>
      <w:rFonts w:ascii="Arial" w:eastAsia="MS Mincho" w:hAnsi="Arial" w:cs="Times New Roman"/>
      <w:sz w:val="20"/>
    </w:rPr>
  </w:style>
  <w:style w:type="character" w:customStyle="1" w:styleId="1bodycopy10ptChar">
    <w:name w:val="1 body copy 10pt Char"/>
    <w:link w:val="1bodycopy10pt"/>
    <w:rsid w:val="001957C4"/>
    <w:rPr>
      <w:rFonts w:ascii="Arial" w:eastAsia="MS Mincho" w:hAnsi="Arial" w:cs="Times New Roman"/>
      <w:sz w:val="20"/>
    </w:rPr>
  </w:style>
  <w:style w:type="paragraph" w:styleId="TOCHeading">
    <w:name w:val="TOC Heading"/>
    <w:basedOn w:val="Heading1"/>
    <w:next w:val="Normal"/>
    <w:uiPriority w:val="39"/>
    <w:unhideWhenUsed/>
    <w:rsid w:val="001957C4"/>
    <w:pPr>
      <w:spacing w:before="240" w:after="0" w:line="259" w:lineRule="auto"/>
      <w:outlineLvl w:val="9"/>
    </w:pPr>
    <w:rPr>
      <w:rFonts w:ascii="Calibri Light" w:eastAsia="Times New Roman" w:hAnsi="Calibri Light" w:cs="Times New Roman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957C4"/>
    <w:pPr>
      <w:tabs>
        <w:tab w:val="right" w:leader="dot" w:pos="9736"/>
      </w:tabs>
      <w:spacing w:after="100"/>
    </w:pPr>
    <w:rPr>
      <w:rFonts w:ascii="Arial" w:eastAsia="MS Mincho" w:hAnsi="Arial" w:cs="Times New Roman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1957C4"/>
    <w:pPr>
      <w:spacing w:after="100"/>
      <w:ind w:left="400"/>
    </w:pPr>
    <w:rPr>
      <w:rFonts w:ascii="Arial" w:eastAsia="MS Mincho" w:hAnsi="Arial" w:cs="Times New Roman"/>
      <w:sz w:val="20"/>
    </w:rPr>
  </w:style>
  <w:style w:type="paragraph" w:customStyle="1" w:styleId="4Bulletedcopyblue">
    <w:name w:val="4 Bulleted copy blue"/>
    <w:basedOn w:val="Normal"/>
    <w:qFormat/>
    <w:rsid w:val="001957C4"/>
    <w:pPr>
      <w:numPr>
        <w:numId w:val="16"/>
      </w:numPr>
      <w:spacing w:after="120"/>
    </w:pPr>
    <w:rPr>
      <w:rFonts w:ascii="Arial" w:eastAsia="MS Mincho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4A6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C3ACD"/>
    <w:pPr>
      <w:widowControl w:val="0"/>
      <w:autoSpaceDE w:val="0"/>
      <w:autoSpaceDN w:val="0"/>
      <w:ind w:left="853" w:hanging="359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C3ACD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8C3AC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Rose</dc:creator>
  <cp:keywords/>
  <dc:description/>
  <cp:lastModifiedBy>Zoe Rose</cp:lastModifiedBy>
  <cp:revision>10</cp:revision>
  <dcterms:created xsi:type="dcterms:W3CDTF">2024-10-31T12:23:00Z</dcterms:created>
  <dcterms:modified xsi:type="dcterms:W3CDTF">2024-11-20T14:47:00Z</dcterms:modified>
</cp:coreProperties>
</file>